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2D" w:rsidRDefault="00F6062D" w:rsidP="00190E74">
      <w:pPr>
        <w:pStyle w:val="Standard"/>
        <w:rPr>
          <w:rFonts w:ascii="sans-serif" w:hAnsi="sans-serif"/>
          <w:sz w:val="18"/>
        </w:rPr>
      </w:pPr>
      <w:r>
        <w:rPr>
          <w:rFonts w:ascii="Arial" w:eastAsia="Times New Roman" w:hAnsi="Arial" w:cs="Arial"/>
          <w:b/>
          <w:bCs/>
          <w:kern w:val="36"/>
          <w:sz w:val="48"/>
          <w:szCs w:val="48"/>
          <w:lang w:eastAsia="cs-CZ"/>
        </w:rPr>
        <w:t>METATRON Clinical</w:t>
      </w:r>
      <w:r w:rsidRPr="00B47CF2">
        <w:rPr>
          <w:rFonts w:ascii="Arial" w:eastAsia="Times New Roman" w:hAnsi="Arial" w:cs="Arial"/>
          <w:b/>
          <w:bCs/>
          <w:kern w:val="36"/>
          <w:sz w:val="48"/>
          <w:szCs w:val="48"/>
          <w:lang w:eastAsia="cs-CZ"/>
        </w:rPr>
        <w:t xml:space="preserve"> - NLS </w:t>
      </w:r>
      <w:proofErr w:type="spellStart"/>
      <w:r>
        <w:rPr>
          <w:rFonts w:ascii="Arial" w:eastAsia="Times New Roman" w:hAnsi="Arial" w:cs="Arial"/>
          <w:b/>
          <w:bCs/>
          <w:kern w:val="36"/>
          <w:sz w:val="48"/>
          <w:szCs w:val="48"/>
          <w:lang w:eastAsia="cs-CZ"/>
        </w:rPr>
        <w:t>Diagnostika</w:t>
      </w:r>
      <w:proofErr w:type="spellEnd"/>
    </w:p>
    <w:p w:rsidR="00F6062D" w:rsidRDefault="00F6062D" w:rsidP="00190E74">
      <w:pPr>
        <w:pStyle w:val="Standard"/>
        <w:rPr>
          <w:rFonts w:ascii="sans-serif" w:hAnsi="sans-serif"/>
          <w:sz w:val="18"/>
        </w:rPr>
      </w:pPr>
    </w:p>
    <w:p w:rsidR="00F6062D" w:rsidRPr="0032058E" w:rsidRDefault="0032058E" w:rsidP="005904C0">
      <w:pPr>
        <w:pStyle w:val="Standard"/>
        <w:jc w:val="both"/>
        <w:rPr>
          <w:rFonts w:ascii="Arial" w:hAnsi="Arial" w:cs="Arial"/>
          <w:sz w:val="20"/>
          <w:szCs w:val="20"/>
        </w:rPr>
      </w:pPr>
      <w:r>
        <w:rPr>
          <w:rFonts w:ascii="Arial" w:hAnsi="Arial" w:cs="Arial"/>
          <w:sz w:val="20"/>
          <w:szCs w:val="20"/>
        </w:rPr>
        <w:tab/>
      </w:r>
      <w:proofErr w:type="spellStart"/>
      <w:r w:rsidR="00190E74" w:rsidRPr="0032058E">
        <w:rPr>
          <w:rFonts w:ascii="Arial" w:hAnsi="Arial" w:cs="Arial"/>
          <w:sz w:val="20"/>
          <w:szCs w:val="20"/>
        </w:rPr>
        <w:t>Jak</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poznám</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že</w:t>
      </w:r>
      <w:proofErr w:type="spellEnd"/>
      <w:r w:rsidR="00190E74" w:rsidRPr="0032058E">
        <w:rPr>
          <w:rFonts w:ascii="Arial" w:hAnsi="Arial" w:cs="Arial"/>
          <w:sz w:val="20"/>
          <w:szCs w:val="20"/>
        </w:rPr>
        <w:t xml:space="preserve"> se v </w:t>
      </w:r>
      <w:proofErr w:type="spellStart"/>
      <w:r w:rsidR="00190E74" w:rsidRPr="0032058E">
        <w:rPr>
          <w:rFonts w:ascii="Arial" w:hAnsi="Arial" w:cs="Arial"/>
          <w:sz w:val="20"/>
          <w:szCs w:val="20"/>
        </w:rPr>
        <w:t>mém</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tě</w:t>
      </w:r>
      <w:r w:rsidR="00F6062D" w:rsidRPr="0032058E">
        <w:rPr>
          <w:rFonts w:ascii="Arial" w:hAnsi="Arial" w:cs="Arial"/>
          <w:sz w:val="20"/>
          <w:szCs w:val="20"/>
        </w:rPr>
        <w:t>le</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rozbíhá</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vážnější</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onemocně</w:t>
      </w:r>
      <w:r w:rsidR="00190E74" w:rsidRPr="0032058E">
        <w:rPr>
          <w:rFonts w:ascii="Arial" w:hAnsi="Arial" w:cs="Arial"/>
          <w:sz w:val="20"/>
          <w:szCs w:val="20"/>
        </w:rPr>
        <w:t>ní</w:t>
      </w:r>
      <w:proofErr w:type="spellEnd"/>
      <w:r w:rsidR="00190E74" w:rsidRPr="0032058E">
        <w:rPr>
          <w:rFonts w:ascii="Arial" w:hAnsi="Arial" w:cs="Arial"/>
          <w:sz w:val="20"/>
          <w:szCs w:val="20"/>
        </w:rPr>
        <w:t xml:space="preserve">? Zjistím to </w:t>
      </w:r>
      <w:proofErr w:type="spellStart"/>
      <w:r w:rsidR="00190E74" w:rsidRPr="0032058E">
        <w:rPr>
          <w:rFonts w:ascii="Arial" w:hAnsi="Arial" w:cs="Arial"/>
          <w:sz w:val="20"/>
          <w:szCs w:val="20"/>
        </w:rPr>
        <w:t>včas</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abych</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měl</w:t>
      </w:r>
      <w:proofErr w:type="spellEnd"/>
      <w:r w:rsidR="00F6062D" w:rsidRPr="0032058E">
        <w:rPr>
          <w:rFonts w:ascii="Arial" w:hAnsi="Arial" w:cs="Arial"/>
          <w:sz w:val="20"/>
          <w:szCs w:val="20"/>
        </w:rPr>
        <w:t xml:space="preserve"> </w:t>
      </w:r>
      <w:proofErr w:type="spellStart"/>
      <w:r w:rsidR="00190E74" w:rsidRPr="0032058E">
        <w:rPr>
          <w:rFonts w:ascii="Arial" w:hAnsi="Arial" w:cs="Arial"/>
          <w:sz w:val="20"/>
          <w:szCs w:val="20"/>
        </w:rPr>
        <w:t>naději</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na</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úspěšnou</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léčbu</w:t>
      </w:r>
      <w:proofErr w:type="spellEnd"/>
      <w:r w:rsidR="00190E74" w:rsidRPr="0032058E">
        <w:rPr>
          <w:rFonts w:ascii="Arial" w:hAnsi="Arial" w:cs="Arial"/>
          <w:sz w:val="20"/>
          <w:szCs w:val="20"/>
        </w:rPr>
        <w:t>? Na</w:t>
      </w:r>
      <w:r w:rsidR="00F6062D" w:rsidRPr="0032058E">
        <w:rPr>
          <w:rFonts w:ascii="Arial" w:hAnsi="Arial" w:cs="Arial"/>
          <w:sz w:val="20"/>
          <w:szCs w:val="20"/>
        </w:rPr>
        <w:t xml:space="preserve"> </w:t>
      </w:r>
      <w:proofErr w:type="spellStart"/>
      <w:r w:rsidR="00190E74" w:rsidRPr="0032058E">
        <w:rPr>
          <w:rFonts w:ascii="Arial" w:hAnsi="Arial" w:cs="Arial"/>
          <w:sz w:val="20"/>
          <w:szCs w:val="20"/>
        </w:rPr>
        <w:t>v</w:t>
      </w:r>
      <w:r w:rsidR="00F6062D" w:rsidRPr="0032058E">
        <w:rPr>
          <w:rFonts w:ascii="Arial" w:hAnsi="Arial" w:cs="Arial"/>
          <w:sz w:val="20"/>
          <w:szCs w:val="20"/>
        </w:rPr>
        <w:t>šechny</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tyto</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otázky</w:t>
      </w:r>
      <w:proofErr w:type="spellEnd"/>
      <w:r w:rsidR="00F6062D" w:rsidRPr="0032058E">
        <w:rPr>
          <w:rFonts w:ascii="Arial" w:hAnsi="Arial" w:cs="Arial"/>
          <w:sz w:val="20"/>
          <w:szCs w:val="20"/>
        </w:rPr>
        <w:t xml:space="preserve"> je </w:t>
      </w:r>
      <w:proofErr w:type="spellStart"/>
      <w:r w:rsidR="00F6062D" w:rsidRPr="0032058E">
        <w:rPr>
          <w:rFonts w:ascii="Arial" w:hAnsi="Arial" w:cs="Arial"/>
          <w:sz w:val="20"/>
          <w:szCs w:val="20"/>
        </w:rPr>
        <w:t>díky</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špičkové</w:t>
      </w:r>
      <w:proofErr w:type="spellEnd"/>
      <w:r w:rsidR="00F6062D" w:rsidRPr="0032058E">
        <w:rPr>
          <w:rFonts w:ascii="Arial" w:hAnsi="Arial" w:cs="Arial"/>
          <w:sz w:val="20"/>
          <w:szCs w:val="20"/>
        </w:rPr>
        <w:t xml:space="preserve"> NLS−</w:t>
      </w:r>
      <w:proofErr w:type="spellStart"/>
      <w:r w:rsidR="00F6062D" w:rsidRPr="0032058E">
        <w:rPr>
          <w:rFonts w:ascii="Arial" w:hAnsi="Arial" w:cs="Arial"/>
          <w:sz w:val="20"/>
          <w:szCs w:val="20"/>
        </w:rPr>
        <w:t>diagnostice</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jedno</w:t>
      </w:r>
      <w:proofErr w:type="spellEnd"/>
      <w:r w:rsidR="00F6062D" w:rsidRPr="0032058E">
        <w:rPr>
          <w:rFonts w:ascii="Arial" w:hAnsi="Arial" w:cs="Arial"/>
          <w:sz w:val="20"/>
          <w:szCs w:val="20"/>
        </w:rPr>
        <w:t xml:space="preserve"> </w:t>
      </w:r>
      <w:proofErr w:type="spellStart"/>
      <w:r w:rsidR="00190E74" w:rsidRPr="0032058E">
        <w:rPr>
          <w:rFonts w:ascii="Arial" w:hAnsi="Arial" w:cs="Arial"/>
          <w:sz w:val="20"/>
          <w:szCs w:val="20"/>
        </w:rPr>
        <w:t>značná</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odpověď</w:t>
      </w:r>
      <w:proofErr w:type="spellEnd"/>
      <w:r w:rsidR="00190E74" w:rsidRPr="0032058E">
        <w:rPr>
          <w:rFonts w:ascii="Arial" w:hAnsi="Arial" w:cs="Arial"/>
          <w:sz w:val="20"/>
          <w:szCs w:val="20"/>
        </w:rPr>
        <w:t xml:space="preserve">. </w:t>
      </w:r>
      <w:r w:rsidR="005904C0" w:rsidRPr="0032058E">
        <w:rPr>
          <w:rFonts w:ascii="Arial" w:hAnsi="Arial" w:cs="Arial"/>
          <w:sz w:val="20"/>
          <w:szCs w:val="20"/>
        </w:rPr>
        <w:br/>
      </w:r>
      <w:r>
        <w:rPr>
          <w:rFonts w:ascii="Arial" w:hAnsi="Arial" w:cs="Arial"/>
          <w:sz w:val="20"/>
          <w:szCs w:val="20"/>
        </w:rPr>
        <w:br/>
      </w:r>
      <w:r w:rsidR="00190E74" w:rsidRPr="0032058E">
        <w:rPr>
          <w:rFonts w:ascii="Arial" w:hAnsi="Arial" w:cs="Arial"/>
          <w:sz w:val="20"/>
          <w:szCs w:val="20"/>
        </w:rPr>
        <w:t>METATRON</w:t>
      </w:r>
      <w:r w:rsidR="00F6062D" w:rsidRPr="0032058E">
        <w:rPr>
          <w:rFonts w:ascii="Arial" w:hAnsi="Arial" w:cs="Arial"/>
          <w:sz w:val="20"/>
          <w:szCs w:val="20"/>
        </w:rPr>
        <w:t xml:space="preserve"> </w:t>
      </w:r>
      <w:r w:rsidR="00190E74" w:rsidRPr="0032058E">
        <w:rPr>
          <w:rFonts w:ascii="Arial" w:hAnsi="Arial" w:cs="Arial"/>
          <w:sz w:val="20"/>
          <w:szCs w:val="20"/>
        </w:rPr>
        <w:t xml:space="preserve">GR </w:t>
      </w:r>
      <w:proofErr w:type="spellStart"/>
      <w:r w:rsidR="00190E74" w:rsidRPr="0032058E">
        <w:rPr>
          <w:rFonts w:ascii="Arial" w:hAnsi="Arial" w:cs="Arial"/>
          <w:sz w:val="20"/>
          <w:szCs w:val="20"/>
        </w:rPr>
        <w:t>Clinical</w:t>
      </w:r>
      <w:r w:rsidR="00190E74" w:rsidRPr="0032058E">
        <w:rPr>
          <w:rFonts w:ascii="Arial" w:hAnsi="Arial" w:cs="Arial"/>
          <w:sz w:val="20"/>
          <w:szCs w:val="20"/>
          <w:vertAlign w:val="superscript"/>
        </w:rPr>
        <w:t>TM</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vyšetří</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V</w:t>
      </w:r>
      <w:r w:rsidR="00190E74" w:rsidRPr="0032058E">
        <w:rPr>
          <w:rFonts w:ascii="Arial" w:hAnsi="Arial" w:cs="Arial"/>
          <w:sz w:val="20"/>
          <w:szCs w:val="20"/>
        </w:rPr>
        <w:t>áš</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organismus</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provedením</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celkového</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screeningu</w:t>
      </w:r>
      <w:proofErr w:type="spellEnd"/>
      <w:r w:rsidR="00F6062D" w:rsidRPr="0032058E">
        <w:rPr>
          <w:rFonts w:ascii="Arial" w:hAnsi="Arial" w:cs="Arial"/>
          <w:sz w:val="20"/>
          <w:szCs w:val="20"/>
        </w:rPr>
        <w:t xml:space="preserve"> s </w:t>
      </w:r>
      <w:proofErr w:type="spellStart"/>
      <w:r w:rsidR="00F6062D" w:rsidRPr="0032058E">
        <w:rPr>
          <w:rFonts w:ascii="Arial" w:hAnsi="Arial" w:cs="Arial"/>
          <w:sz w:val="20"/>
          <w:szCs w:val="20"/>
        </w:rPr>
        <w:t>velmi</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přesnými</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výsledky</w:t>
      </w:r>
      <w:proofErr w:type="spellEnd"/>
      <w:r w:rsidR="00F6062D" w:rsidRPr="0032058E">
        <w:rPr>
          <w:rFonts w:ascii="Arial" w:hAnsi="Arial" w:cs="Arial"/>
          <w:sz w:val="20"/>
          <w:szCs w:val="20"/>
        </w:rPr>
        <w:t xml:space="preserve">. Je to </w:t>
      </w:r>
      <w:proofErr w:type="spellStart"/>
      <w:r w:rsidR="00F6062D" w:rsidRPr="0032058E">
        <w:rPr>
          <w:rFonts w:ascii="Arial" w:hAnsi="Arial" w:cs="Arial"/>
          <w:sz w:val="20"/>
          <w:szCs w:val="20"/>
        </w:rPr>
        <w:t>jediná</w:t>
      </w:r>
      <w:proofErr w:type="spellEnd"/>
      <w:r w:rsidR="00F6062D" w:rsidRPr="0032058E">
        <w:rPr>
          <w:rFonts w:ascii="Arial" w:hAnsi="Arial" w:cs="Arial"/>
          <w:sz w:val="20"/>
          <w:szCs w:val="20"/>
        </w:rPr>
        <w:t xml:space="preserve"> NLS−</w:t>
      </w:r>
      <w:proofErr w:type="spellStart"/>
      <w:r w:rsidR="00F6062D" w:rsidRPr="0032058E">
        <w:rPr>
          <w:rFonts w:ascii="Arial" w:hAnsi="Arial" w:cs="Arial"/>
          <w:sz w:val="20"/>
          <w:szCs w:val="20"/>
        </w:rPr>
        <w:t>diag</w:t>
      </w:r>
      <w:r w:rsidR="00190E74" w:rsidRPr="0032058E">
        <w:rPr>
          <w:rFonts w:ascii="Arial" w:hAnsi="Arial" w:cs="Arial"/>
          <w:sz w:val="20"/>
          <w:szCs w:val="20"/>
        </w:rPr>
        <w:t>nostika</w:t>
      </w:r>
      <w:proofErr w:type="spellEnd"/>
      <w:r w:rsidR="00190E74" w:rsidRPr="0032058E">
        <w:rPr>
          <w:rFonts w:ascii="Arial" w:hAnsi="Arial" w:cs="Arial"/>
          <w:sz w:val="20"/>
          <w:szCs w:val="20"/>
        </w:rPr>
        <w:t xml:space="preserve"> s </w:t>
      </w:r>
      <w:proofErr w:type="spellStart"/>
      <w:r w:rsidR="00190E74" w:rsidRPr="0032058E">
        <w:rPr>
          <w:rFonts w:ascii="Arial" w:hAnsi="Arial" w:cs="Arial"/>
          <w:sz w:val="20"/>
          <w:szCs w:val="20"/>
        </w:rPr>
        <w:t>certifikací</w:t>
      </w:r>
      <w:proofErr w:type="spellEnd"/>
      <w:r w:rsidR="005904C0" w:rsidRPr="0032058E">
        <w:rPr>
          <w:rFonts w:ascii="Arial" w:hAnsi="Arial" w:cs="Arial"/>
          <w:sz w:val="20"/>
          <w:szCs w:val="20"/>
        </w:rPr>
        <w:t xml:space="preserve"> </w:t>
      </w:r>
      <w:r w:rsidR="00190E74" w:rsidRPr="0032058E">
        <w:rPr>
          <w:rFonts w:ascii="Arial" w:hAnsi="Arial" w:cs="Arial"/>
          <w:sz w:val="20"/>
          <w:szCs w:val="20"/>
        </w:rPr>
        <w:t xml:space="preserve">pro </w:t>
      </w:r>
      <w:proofErr w:type="spellStart"/>
      <w:r w:rsidR="00190E74" w:rsidRPr="0032058E">
        <w:rPr>
          <w:rFonts w:ascii="Arial" w:hAnsi="Arial" w:cs="Arial"/>
          <w:sz w:val="20"/>
          <w:szCs w:val="20"/>
        </w:rPr>
        <w:t>lékařské</w:t>
      </w:r>
      <w:proofErr w:type="spellEnd"/>
      <w:r w:rsidR="00F6062D" w:rsidRPr="0032058E">
        <w:rPr>
          <w:rFonts w:ascii="Arial" w:hAnsi="Arial" w:cs="Arial"/>
          <w:sz w:val="20"/>
          <w:szCs w:val="20"/>
        </w:rPr>
        <w:t xml:space="preserve"> </w:t>
      </w:r>
      <w:proofErr w:type="spellStart"/>
      <w:r w:rsidR="00190E74" w:rsidRPr="0032058E">
        <w:rPr>
          <w:rFonts w:ascii="Arial" w:hAnsi="Arial" w:cs="Arial"/>
          <w:sz w:val="20"/>
          <w:szCs w:val="20"/>
        </w:rPr>
        <w:t>ú</w:t>
      </w:r>
      <w:r w:rsidR="00F6062D" w:rsidRPr="0032058E">
        <w:rPr>
          <w:rFonts w:ascii="Arial" w:hAnsi="Arial" w:cs="Arial"/>
          <w:sz w:val="20"/>
          <w:szCs w:val="20"/>
        </w:rPr>
        <w:t>čely</w:t>
      </w:r>
      <w:proofErr w:type="spellEnd"/>
      <w:r w:rsidR="00F6062D" w:rsidRPr="0032058E">
        <w:rPr>
          <w:rFonts w:ascii="Arial" w:hAnsi="Arial" w:cs="Arial"/>
          <w:sz w:val="20"/>
          <w:szCs w:val="20"/>
        </w:rPr>
        <w:t>.</w:t>
      </w:r>
      <w:r w:rsidR="00190E74" w:rsidRPr="0032058E">
        <w:rPr>
          <w:rFonts w:ascii="Arial" w:hAnsi="Arial" w:cs="Arial"/>
          <w:sz w:val="20"/>
          <w:szCs w:val="20"/>
        </w:rPr>
        <w:t xml:space="preserve"> Na </w:t>
      </w:r>
      <w:proofErr w:type="spellStart"/>
      <w:r w:rsidR="00190E74" w:rsidRPr="0032058E">
        <w:rPr>
          <w:rFonts w:ascii="Arial" w:hAnsi="Arial" w:cs="Arial"/>
          <w:sz w:val="20"/>
          <w:szCs w:val="20"/>
        </w:rPr>
        <w:t>rozdíl</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od</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jiných</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metod</w:t>
      </w:r>
      <w:proofErr w:type="spellEnd"/>
      <w:r w:rsidR="00F6062D" w:rsidRPr="0032058E">
        <w:rPr>
          <w:rFonts w:ascii="Arial" w:hAnsi="Arial" w:cs="Arial"/>
          <w:sz w:val="20"/>
          <w:szCs w:val="20"/>
        </w:rPr>
        <w:t xml:space="preserve"> </w:t>
      </w:r>
      <w:proofErr w:type="spellStart"/>
      <w:r w:rsidR="00190E74" w:rsidRPr="0032058E">
        <w:rPr>
          <w:rFonts w:ascii="Arial" w:hAnsi="Arial" w:cs="Arial"/>
          <w:sz w:val="20"/>
          <w:szCs w:val="20"/>
        </w:rPr>
        <w:t>systém</w:t>
      </w:r>
      <w:proofErr w:type="spellEnd"/>
      <w:r w:rsidR="00190E74" w:rsidRPr="0032058E">
        <w:rPr>
          <w:rFonts w:ascii="Arial" w:hAnsi="Arial" w:cs="Arial"/>
          <w:sz w:val="20"/>
          <w:szCs w:val="20"/>
        </w:rPr>
        <w:t xml:space="preserve"> NLS−</w:t>
      </w:r>
      <w:proofErr w:type="spellStart"/>
      <w:r w:rsidR="00190E74" w:rsidRPr="0032058E">
        <w:rPr>
          <w:rFonts w:ascii="Arial" w:hAnsi="Arial" w:cs="Arial"/>
          <w:sz w:val="20"/>
          <w:szCs w:val="20"/>
        </w:rPr>
        <w:t>diagn</w:t>
      </w:r>
      <w:r w:rsidR="00F6062D" w:rsidRPr="0032058E">
        <w:rPr>
          <w:rFonts w:ascii="Arial" w:hAnsi="Arial" w:cs="Arial"/>
          <w:sz w:val="20"/>
          <w:szCs w:val="20"/>
        </w:rPr>
        <w:t>ostiky</w:t>
      </w:r>
      <w:proofErr w:type="spellEnd"/>
      <w:r w:rsidR="00F6062D" w:rsidRPr="0032058E">
        <w:rPr>
          <w:rFonts w:ascii="Arial" w:hAnsi="Arial" w:cs="Arial"/>
          <w:sz w:val="20"/>
          <w:szCs w:val="20"/>
        </w:rPr>
        <w:t xml:space="preserve"> METAT</w:t>
      </w:r>
      <w:r w:rsidR="00190E74" w:rsidRPr="0032058E">
        <w:rPr>
          <w:rFonts w:ascii="Arial" w:hAnsi="Arial" w:cs="Arial"/>
          <w:sz w:val="20"/>
          <w:szCs w:val="20"/>
        </w:rPr>
        <w:t xml:space="preserve">RON GR </w:t>
      </w:r>
      <w:proofErr w:type="spellStart"/>
      <w:r w:rsidR="00190E74" w:rsidRPr="0032058E">
        <w:rPr>
          <w:rFonts w:ascii="Arial" w:hAnsi="Arial" w:cs="Arial"/>
          <w:sz w:val="20"/>
          <w:szCs w:val="20"/>
        </w:rPr>
        <w:t>Clinical</w:t>
      </w:r>
      <w:r w:rsidR="00190E74" w:rsidRPr="0032058E">
        <w:rPr>
          <w:rFonts w:ascii="Arial" w:hAnsi="Arial" w:cs="Arial"/>
          <w:sz w:val="20"/>
          <w:szCs w:val="20"/>
          <w:vertAlign w:val="superscript"/>
        </w:rPr>
        <w:t>TM</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odhalí</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raná</w:t>
      </w:r>
      <w:proofErr w:type="spellEnd"/>
      <w:r w:rsidR="00F6062D" w:rsidRPr="0032058E">
        <w:rPr>
          <w:rFonts w:ascii="Arial" w:hAnsi="Arial" w:cs="Arial"/>
          <w:sz w:val="20"/>
          <w:szCs w:val="20"/>
        </w:rPr>
        <w:t xml:space="preserve"> </w:t>
      </w:r>
      <w:r w:rsidR="00190E74" w:rsidRPr="0032058E">
        <w:rPr>
          <w:rFonts w:ascii="Arial" w:hAnsi="Arial" w:cs="Arial"/>
          <w:sz w:val="20"/>
          <w:szCs w:val="20"/>
        </w:rPr>
        <w:t xml:space="preserve">stadia </w:t>
      </w:r>
      <w:proofErr w:type="spellStart"/>
      <w:r w:rsidR="00190E74" w:rsidRPr="0032058E">
        <w:rPr>
          <w:rFonts w:ascii="Arial" w:hAnsi="Arial" w:cs="Arial"/>
          <w:sz w:val="20"/>
          <w:szCs w:val="20"/>
        </w:rPr>
        <w:t>patologických</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procesů</w:t>
      </w:r>
      <w:proofErr w:type="spellEnd"/>
      <w:r w:rsidR="00190E74" w:rsidRPr="0032058E">
        <w:rPr>
          <w:rFonts w:ascii="Arial" w:hAnsi="Arial" w:cs="Arial"/>
          <w:sz w:val="20"/>
          <w:szCs w:val="20"/>
        </w:rPr>
        <w:t>.</w:t>
      </w:r>
      <w:r w:rsidR="00F6062D" w:rsidRPr="0032058E">
        <w:rPr>
          <w:rFonts w:ascii="Arial" w:hAnsi="Arial" w:cs="Arial"/>
          <w:sz w:val="20"/>
          <w:szCs w:val="20"/>
        </w:rPr>
        <w:t xml:space="preserve"> </w:t>
      </w:r>
      <w:proofErr w:type="spellStart"/>
      <w:r w:rsidR="00190E74" w:rsidRPr="0032058E">
        <w:rPr>
          <w:rFonts w:ascii="Arial" w:hAnsi="Arial" w:cs="Arial"/>
          <w:sz w:val="20"/>
          <w:szCs w:val="20"/>
        </w:rPr>
        <w:t>Vyšetření</w:t>
      </w:r>
      <w:proofErr w:type="spellEnd"/>
      <w:r w:rsidR="00190E74" w:rsidRPr="0032058E">
        <w:rPr>
          <w:rFonts w:ascii="Arial" w:hAnsi="Arial" w:cs="Arial"/>
          <w:sz w:val="20"/>
          <w:szCs w:val="20"/>
        </w:rPr>
        <w:t>,</w:t>
      </w:r>
      <w:r w:rsidR="00F6062D" w:rsidRPr="0032058E">
        <w:rPr>
          <w:rFonts w:ascii="Arial" w:hAnsi="Arial" w:cs="Arial"/>
          <w:sz w:val="20"/>
          <w:szCs w:val="20"/>
        </w:rPr>
        <w:t xml:space="preserve"> </w:t>
      </w:r>
      <w:proofErr w:type="spellStart"/>
      <w:r w:rsidR="00190E74" w:rsidRPr="0032058E">
        <w:rPr>
          <w:rFonts w:ascii="Arial" w:hAnsi="Arial" w:cs="Arial"/>
          <w:sz w:val="20"/>
          <w:szCs w:val="20"/>
        </w:rPr>
        <w:t>kterým</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lze</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odhalit</w:t>
      </w:r>
      <w:proofErr w:type="spellEnd"/>
      <w:r w:rsidR="00F6062D" w:rsidRPr="0032058E">
        <w:rPr>
          <w:rFonts w:ascii="Arial" w:hAnsi="Arial" w:cs="Arial"/>
          <w:sz w:val="20"/>
          <w:szCs w:val="20"/>
        </w:rPr>
        <w:t xml:space="preserve"> </w:t>
      </w:r>
      <w:proofErr w:type="spellStart"/>
      <w:r w:rsidR="00190E74" w:rsidRPr="0032058E">
        <w:rPr>
          <w:rFonts w:ascii="Arial" w:hAnsi="Arial" w:cs="Arial"/>
          <w:sz w:val="20"/>
          <w:szCs w:val="20"/>
        </w:rPr>
        <w:t>rakovinu</w:t>
      </w:r>
      <w:proofErr w:type="spellEnd"/>
      <w:r w:rsidR="00190E74" w:rsidRPr="0032058E">
        <w:rPr>
          <w:rFonts w:ascii="Arial" w:hAnsi="Arial" w:cs="Arial"/>
          <w:sz w:val="20"/>
          <w:szCs w:val="20"/>
        </w:rPr>
        <w:t>, ale</w:t>
      </w:r>
      <w:r>
        <w:rPr>
          <w:rFonts w:ascii="Arial" w:hAnsi="Arial" w:cs="Arial"/>
          <w:sz w:val="20"/>
          <w:szCs w:val="20"/>
        </w:rPr>
        <w:t xml:space="preserve"> </w:t>
      </w:r>
      <w:proofErr w:type="spellStart"/>
      <w:r w:rsidR="00190E74" w:rsidRPr="0032058E">
        <w:rPr>
          <w:rFonts w:ascii="Arial" w:hAnsi="Arial" w:cs="Arial"/>
          <w:sz w:val="20"/>
          <w:szCs w:val="20"/>
        </w:rPr>
        <w:t>i</w:t>
      </w:r>
      <w:proofErr w:type="spellEnd"/>
      <w:r w:rsidR="00190E74" w:rsidRPr="0032058E">
        <w:rPr>
          <w:rFonts w:ascii="Arial" w:hAnsi="Arial" w:cs="Arial"/>
          <w:sz w:val="20"/>
          <w:szCs w:val="20"/>
        </w:rPr>
        <w:t xml:space="preserve"> </w:t>
      </w:r>
      <w:proofErr w:type="spellStart"/>
      <w:r w:rsidR="005904C0" w:rsidRPr="0032058E">
        <w:rPr>
          <w:rFonts w:ascii="Arial" w:hAnsi="Arial" w:cs="Arial"/>
          <w:sz w:val="20"/>
          <w:szCs w:val="20"/>
        </w:rPr>
        <w:t>k</w:t>
      </w:r>
      <w:r w:rsidR="00190E74" w:rsidRPr="0032058E">
        <w:rPr>
          <w:rFonts w:ascii="Arial" w:hAnsi="Arial" w:cs="Arial"/>
          <w:sz w:val="20"/>
          <w:szCs w:val="20"/>
        </w:rPr>
        <w:t>ardiovasku</w:t>
      </w:r>
      <w:r w:rsidR="005904C0" w:rsidRPr="0032058E">
        <w:rPr>
          <w:rFonts w:ascii="Arial" w:hAnsi="Arial" w:cs="Arial"/>
          <w:sz w:val="20"/>
          <w:szCs w:val="20"/>
        </w:rPr>
        <w:t>-</w:t>
      </w:r>
      <w:r w:rsidR="00190E74" w:rsidRPr="0032058E">
        <w:rPr>
          <w:rFonts w:ascii="Arial" w:hAnsi="Arial" w:cs="Arial"/>
          <w:sz w:val="20"/>
          <w:szCs w:val="20"/>
        </w:rPr>
        <w:t>lární</w:t>
      </w:r>
      <w:proofErr w:type="spellEnd"/>
      <w:r w:rsidR="00F6062D" w:rsidRPr="0032058E">
        <w:rPr>
          <w:rFonts w:ascii="Arial" w:hAnsi="Arial" w:cs="Arial"/>
          <w:sz w:val="20"/>
          <w:szCs w:val="20"/>
        </w:rPr>
        <w:t xml:space="preserve"> </w:t>
      </w:r>
      <w:r w:rsidR="00190E74" w:rsidRPr="0032058E">
        <w:rPr>
          <w:rFonts w:ascii="Arial" w:hAnsi="Arial" w:cs="Arial"/>
          <w:sz w:val="20"/>
          <w:szCs w:val="20"/>
        </w:rPr>
        <w:t xml:space="preserve">a </w:t>
      </w:r>
      <w:proofErr w:type="spellStart"/>
      <w:r w:rsidR="00190E74" w:rsidRPr="0032058E">
        <w:rPr>
          <w:rFonts w:ascii="Arial" w:hAnsi="Arial" w:cs="Arial"/>
          <w:sz w:val="20"/>
          <w:szCs w:val="20"/>
        </w:rPr>
        <w:t>jiná</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onemocnění</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trvá</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po</w:t>
      </w:r>
      <w:r w:rsidR="00F6062D" w:rsidRPr="0032058E">
        <w:rPr>
          <w:rFonts w:ascii="Arial" w:hAnsi="Arial" w:cs="Arial"/>
          <w:sz w:val="20"/>
          <w:szCs w:val="20"/>
        </w:rPr>
        <w:t>u</w:t>
      </w:r>
      <w:r w:rsidR="00190E74" w:rsidRPr="0032058E">
        <w:rPr>
          <w:rFonts w:ascii="Arial" w:hAnsi="Arial" w:cs="Arial"/>
          <w:sz w:val="20"/>
          <w:szCs w:val="20"/>
        </w:rPr>
        <w:t>hých</w:t>
      </w:r>
      <w:proofErr w:type="spellEnd"/>
      <w:r w:rsidR="00190E74" w:rsidRPr="0032058E">
        <w:rPr>
          <w:rFonts w:ascii="Arial" w:hAnsi="Arial" w:cs="Arial"/>
          <w:sz w:val="20"/>
          <w:szCs w:val="20"/>
        </w:rPr>
        <w:t xml:space="preserve"> 20 </w:t>
      </w:r>
      <w:proofErr w:type="spellStart"/>
      <w:r w:rsidR="00190E74" w:rsidRPr="0032058E">
        <w:rPr>
          <w:rFonts w:ascii="Arial" w:hAnsi="Arial" w:cs="Arial"/>
          <w:sz w:val="20"/>
          <w:szCs w:val="20"/>
        </w:rPr>
        <w:t>až</w:t>
      </w:r>
      <w:proofErr w:type="spellEnd"/>
      <w:r w:rsidR="00190E74" w:rsidRPr="0032058E">
        <w:rPr>
          <w:rFonts w:ascii="Arial" w:hAnsi="Arial" w:cs="Arial"/>
          <w:sz w:val="20"/>
          <w:szCs w:val="20"/>
        </w:rPr>
        <w:t xml:space="preserve"> 40 </w:t>
      </w:r>
      <w:proofErr w:type="spellStart"/>
      <w:r w:rsidR="00190E74" w:rsidRPr="0032058E">
        <w:rPr>
          <w:rFonts w:ascii="Arial" w:hAnsi="Arial" w:cs="Arial"/>
          <w:sz w:val="20"/>
          <w:szCs w:val="20"/>
        </w:rPr>
        <w:t>minut</w:t>
      </w:r>
      <w:proofErr w:type="spellEnd"/>
      <w:r w:rsidR="00190E74" w:rsidRPr="0032058E">
        <w:rPr>
          <w:rFonts w:ascii="Arial" w:hAnsi="Arial" w:cs="Arial"/>
          <w:sz w:val="20"/>
          <w:szCs w:val="20"/>
        </w:rPr>
        <w:t xml:space="preserve">. </w:t>
      </w:r>
    </w:p>
    <w:p w:rsidR="005904C0" w:rsidRPr="0032058E" w:rsidRDefault="005904C0" w:rsidP="005904C0">
      <w:pPr>
        <w:pStyle w:val="Standard"/>
        <w:jc w:val="both"/>
        <w:rPr>
          <w:rFonts w:ascii="Arial" w:hAnsi="Arial" w:cs="Arial"/>
          <w:sz w:val="20"/>
          <w:szCs w:val="20"/>
        </w:rPr>
      </w:pPr>
    </w:p>
    <w:p w:rsidR="00190E74" w:rsidRPr="0032058E" w:rsidRDefault="0032058E" w:rsidP="005904C0">
      <w:pPr>
        <w:pStyle w:val="Standard"/>
        <w:jc w:val="both"/>
        <w:rPr>
          <w:rFonts w:ascii="Arial" w:hAnsi="Arial" w:cs="Arial"/>
          <w:sz w:val="20"/>
          <w:szCs w:val="20"/>
        </w:rPr>
      </w:pPr>
      <w:r>
        <w:rPr>
          <w:rFonts w:ascii="Arial" w:hAnsi="Arial" w:cs="Arial"/>
          <w:sz w:val="20"/>
          <w:szCs w:val="20"/>
        </w:rPr>
        <w:tab/>
      </w:r>
      <w:proofErr w:type="spellStart"/>
      <w:r w:rsidR="00190E74" w:rsidRPr="0032058E">
        <w:rPr>
          <w:rFonts w:ascii="Arial" w:hAnsi="Arial" w:cs="Arial"/>
          <w:sz w:val="20"/>
          <w:szCs w:val="20"/>
        </w:rPr>
        <w:t>Vyšetření</w:t>
      </w:r>
      <w:proofErr w:type="spellEnd"/>
      <w:r w:rsidR="00F6062D" w:rsidRPr="0032058E">
        <w:rPr>
          <w:rFonts w:ascii="Arial" w:hAnsi="Arial" w:cs="Arial"/>
          <w:sz w:val="20"/>
          <w:szCs w:val="20"/>
        </w:rPr>
        <w:t xml:space="preserve"> </w:t>
      </w:r>
      <w:r w:rsidR="00190E74" w:rsidRPr="0032058E">
        <w:rPr>
          <w:rFonts w:ascii="Arial" w:hAnsi="Arial" w:cs="Arial"/>
          <w:sz w:val="20"/>
          <w:szCs w:val="20"/>
        </w:rPr>
        <w:t xml:space="preserve">je </w:t>
      </w:r>
      <w:proofErr w:type="spellStart"/>
      <w:r w:rsidR="00190E74" w:rsidRPr="0032058E">
        <w:rPr>
          <w:rFonts w:ascii="Arial" w:hAnsi="Arial" w:cs="Arial"/>
          <w:sz w:val="20"/>
          <w:szCs w:val="20"/>
        </w:rPr>
        <w:t>neinvazivní</w:t>
      </w:r>
      <w:proofErr w:type="spellEnd"/>
      <w:r w:rsidR="00190E74" w:rsidRPr="0032058E">
        <w:rPr>
          <w:rFonts w:ascii="Arial" w:hAnsi="Arial" w:cs="Arial"/>
          <w:sz w:val="20"/>
          <w:szCs w:val="20"/>
        </w:rPr>
        <w:t xml:space="preserve"> a </w:t>
      </w:r>
      <w:proofErr w:type="spellStart"/>
      <w:r w:rsidR="00190E74" w:rsidRPr="0032058E">
        <w:rPr>
          <w:rFonts w:ascii="Arial" w:hAnsi="Arial" w:cs="Arial"/>
          <w:sz w:val="20"/>
          <w:szCs w:val="20"/>
        </w:rPr>
        <w:t>bezbolestné</w:t>
      </w:r>
      <w:proofErr w:type="spellEnd"/>
      <w:r w:rsidR="00190E74" w:rsidRPr="0032058E">
        <w:rPr>
          <w:rFonts w:ascii="Arial" w:hAnsi="Arial" w:cs="Arial"/>
          <w:sz w:val="20"/>
          <w:szCs w:val="20"/>
        </w:rPr>
        <w:t>,</w:t>
      </w:r>
      <w:r w:rsidR="00F6062D" w:rsidRPr="0032058E">
        <w:rPr>
          <w:rFonts w:ascii="Arial" w:hAnsi="Arial" w:cs="Arial"/>
          <w:sz w:val="20"/>
          <w:szCs w:val="20"/>
        </w:rPr>
        <w:t xml:space="preserve"> </w:t>
      </w:r>
      <w:proofErr w:type="spellStart"/>
      <w:r w:rsidR="00F6062D" w:rsidRPr="0032058E">
        <w:rPr>
          <w:rFonts w:ascii="Arial" w:hAnsi="Arial" w:cs="Arial"/>
          <w:sz w:val="20"/>
          <w:szCs w:val="20"/>
        </w:rPr>
        <w:t>provádí</w:t>
      </w:r>
      <w:proofErr w:type="spellEnd"/>
      <w:r w:rsidR="00F6062D" w:rsidRPr="0032058E">
        <w:rPr>
          <w:rFonts w:ascii="Arial" w:hAnsi="Arial" w:cs="Arial"/>
          <w:sz w:val="20"/>
          <w:szCs w:val="20"/>
        </w:rPr>
        <w:t xml:space="preserve"> se </w:t>
      </w:r>
      <w:proofErr w:type="spellStart"/>
      <w:r w:rsidR="00F6062D" w:rsidRPr="0032058E">
        <w:rPr>
          <w:rFonts w:ascii="Arial" w:hAnsi="Arial" w:cs="Arial"/>
          <w:sz w:val="20"/>
          <w:szCs w:val="20"/>
        </w:rPr>
        <w:t>prostřednictvím</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senzorů</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ve</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tvaru</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sluchátek</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umístě</w:t>
      </w:r>
      <w:r w:rsidR="00190E74" w:rsidRPr="0032058E">
        <w:rPr>
          <w:rFonts w:ascii="Arial" w:hAnsi="Arial" w:cs="Arial"/>
          <w:sz w:val="20"/>
          <w:szCs w:val="20"/>
        </w:rPr>
        <w:t>ných</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na</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hlavě</w:t>
      </w:r>
      <w:proofErr w:type="spellEnd"/>
      <w:r w:rsidR="00190E74" w:rsidRPr="0032058E">
        <w:rPr>
          <w:rFonts w:ascii="Arial" w:hAnsi="Arial" w:cs="Arial"/>
          <w:sz w:val="20"/>
          <w:szCs w:val="20"/>
        </w:rPr>
        <w:t xml:space="preserve"> v </w:t>
      </w:r>
      <w:proofErr w:type="spellStart"/>
      <w:r w:rsidR="00190E74" w:rsidRPr="0032058E">
        <w:rPr>
          <w:rFonts w:ascii="Arial" w:hAnsi="Arial" w:cs="Arial"/>
          <w:sz w:val="20"/>
          <w:szCs w:val="20"/>
        </w:rPr>
        <w:t>oblasti</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spánků</w:t>
      </w:r>
      <w:proofErr w:type="spellEnd"/>
      <w:r w:rsidR="00190E74" w:rsidRPr="0032058E">
        <w:rPr>
          <w:rFonts w:ascii="Arial" w:hAnsi="Arial" w:cs="Arial"/>
          <w:sz w:val="20"/>
          <w:szCs w:val="20"/>
        </w:rPr>
        <w:t>.</w:t>
      </w:r>
      <w:r w:rsidR="00F6062D" w:rsidRPr="0032058E">
        <w:rPr>
          <w:rFonts w:ascii="Arial" w:hAnsi="Arial" w:cs="Arial"/>
          <w:sz w:val="20"/>
          <w:szCs w:val="20"/>
        </w:rPr>
        <w:t xml:space="preserve"> </w:t>
      </w:r>
      <w:proofErr w:type="spellStart"/>
      <w:r w:rsidR="00190E74" w:rsidRPr="0032058E">
        <w:rPr>
          <w:rFonts w:ascii="Arial" w:hAnsi="Arial" w:cs="Arial"/>
          <w:sz w:val="20"/>
          <w:szCs w:val="20"/>
        </w:rPr>
        <w:t>K</w:t>
      </w:r>
      <w:r w:rsidR="00F6062D" w:rsidRPr="0032058E">
        <w:rPr>
          <w:rFonts w:ascii="Arial" w:hAnsi="Arial" w:cs="Arial"/>
          <w:sz w:val="20"/>
          <w:szCs w:val="20"/>
        </w:rPr>
        <w:t>lient</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při</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vyšetření</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sedí</w:t>
      </w:r>
      <w:proofErr w:type="spellEnd"/>
      <w:r w:rsidR="00F6062D" w:rsidRPr="0032058E">
        <w:rPr>
          <w:rFonts w:ascii="Arial" w:hAnsi="Arial" w:cs="Arial"/>
          <w:sz w:val="20"/>
          <w:szCs w:val="20"/>
        </w:rPr>
        <w:t xml:space="preserve"> se </w:t>
      </w:r>
      <w:proofErr w:type="spellStart"/>
      <w:r w:rsidR="00F6062D" w:rsidRPr="0032058E">
        <w:rPr>
          <w:rFonts w:ascii="Arial" w:hAnsi="Arial" w:cs="Arial"/>
          <w:sz w:val="20"/>
          <w:szCs w:val="20"/>
        </w:rPr>
        <w:t>senzory</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na</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spáncích</w:t>
      </w:r>
      <w:proofErr w:type="spellEnd"/>
      <w:r w:rsidR="00F6062D" w:rsidRPr="0032058E">
        <w:rPr>
          <w:rFonts w:ascii="Arial" w:hAnsi="Arial" w:cs="Arial"/>
          <w:sz w:val="20"/>
          <w:szCs w:val="20"/>
        </w:rPr>
        <w:t xml:space="preserve"> a </w:t>
      </w:r>
      <w:proofErr w:type="spellStart"/>
      <w:r w:rsidR="00F6062D" w:rsidRPr="0032058E">
        <w:rPr>
          <w:rFonts w:ascii="Arial" w:hAnsi="Arial" w:cs="Arial"/>
          <w:sz w:val="20"/>
          <w:szCs w:val="20"/>
        </w:rPr>
        <w:t>průběh</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vy</w:t>
      </w:r>
      <w:r w:rsidR="00190E74" w:rsidRPr="0032058E">
        <w:rPr>
          <w:rFonts w:ascii="Arial" w:hAnsi="Arial" w:cs="Arial"/>
          <w:sz w:val="20"/>
          <w:szCs w:val="20"/>
        </w:rPr>
        <w:t>šetření</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má</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možnost</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sledovat</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na</w:t>
      </w:r>
      <w:proofErr w:type="spellEnd"/>
      <w:r w:rsidR="00F6062D" w:rsidRPr="0032058E">
        <w:rPr>
          <w:rFonts w:ascii="Arial" w:hAnsi="Arial" w:cs="Arial"/>
          <w:sz w:val="20"/>
          <w:szCs w:val="20"/>
        </w:rPr>
        <w:t xml:space="preserve"> </w:t>
      </w:r>
      <w:proofErr w:type="spellStart"/>
      <w:r w:rsidR="00190E74" w:rsidRPr="0032058E">
        <w:rPr>
          <w:rFonts w:ascii="Arial" w:hAnsi="Arial" w:cs="Arial"/>
          <w:sz w:val="20"/>
          <w:szCs w:val="20"/>
        </w:rPr>
        <w:t>velké</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obrazovce</w:t>
      </w:r>
      <w:proofErr w:type="spellEnd"/>
      <w:r w:rsidR="00190E74" w:rsidRPr="0032058E">
        <w:rPr>
          <w:rFonts w:ascii="Arial" w:hAnsi="Arial" w:cs="Arial"/>
          <w:sz w:val="20"/>
          <w:szCs w:val="20"/>
        </w:rPr>
        <w:t>.</w:t>
      </w:r>
      <w:r w:rsidR="005904C0" w:rsidRPr="0032058E">
        <w:rPr>
          <w:rFonts w:ascii="Arial" w:hAnsi="Arial" w:cs="Arial"/>
          <w:sz w:val="20"/>
          <w:szCs w:val="20"/>
        </w:rPr>
        <w:t xml:space="preserve"> </w:t>
      </w:r>
      <w:r w:rsidR="00190E74" w:rsidRPr="0032058E">
        <w:rPr>
          <w:rFonts w:ascii="Arial" w:hAnsi="Arial" w:cs="Arial"/>
          <w:sz w:val="20"/>
          <w:szCs w:val="20"/>
        </w:rPr>
        <w:t>NLS−</w:t>
      </w:r>
      <w:proofErr w:type="spellStart"/>
      <w:r w:rsidR="00190E74" w:rsidRPr="0032058E">
        <w:rPr>
          <w:rFonts w:ascii="Arial" w:hAnsi="Arial" w:cs="Arial"/>
          <w:sz w:val="20"/>
          <w:szCs w:val="20"/>
        </w:rPr>
        <w:t>diagnostika</w:t>
      </w:r>
      <w:proofErr w:type="spellEnd"/>
      <w:r w:rsidR="00F6062D" w:rsidRPr="0032058E">
        <w:rPr>
          <w:rFonts w:ascii="Arial" w:hAnsi="Arial" w:cs="Arial"/>
          <w:sz w:val="20"/>
          <w:szCs w:val="20"/>
        </w:rPr>
        <w:t xml:space="preserve"> </w:t>
      </w:r>
      <w:proofErr w:type="spellStart"/>
      <w:r w:rsidR="00190E74" w:rsidRPr="0032058E">
        <w:rPr>
          <w:rFonts w:ascii="Arial" w:hAnsi="Arial" w:cs="Arial"/>
          <w:sz w:val="20"/>
          <w:szCs w:val="20"/>
        </w:rPr>
        <w:t>přístrojem</w:t>
      </w:r>
      <w:proofErr w:type="spellEnd"/>
      <w:r w:rsidR="00F6062D" w:rsidRPr="0032058E">
        <w:rPr>
          <w:rFonts w:ascii="Arial" w:hAnsi="Arial" w:cs="Arial"/>
          <w:sz w:val="20"/>
          <w:szCs w:val="20"/>
        </w:rPr>
        <w:t xml:space="preserve"> METATRON GR </w:t>
      </w:r>
      <w:proofErr w:type="spellStart"/>
      <w:r w:rsidR="005904C0" w:rsidRPr="0032058E">
        <w:rPr>
          <w:rFonts w:ascii="Arial" w:hAnsi="Arial" w:cs="Arial"/>
          <w:sz w:val="20"/>
          <w:szCs w:val="20"/>
        </w:rPr>
        <w:t>Clinical</w:t>
      </w:r>
      <w:r w:rsidR="00F6062D" w:rsidRPr="0032058E">
        <w:rPr>
          <w:rFonts w:ascii="Arial" w:hAnsi="Arial" w:cs="Arial"/>
          <w:sz w:val="20"/>
          <w:szCs w:val="20"/>
          <w:vertAlign w:val="superscript"/>
        </w:rPr>
        <w:t>TM</w:t>
      </w:r>
      <w:proofErr w:type="spellEnd"/>
      <w:r w:rsidR="00F6062D" w:rsidRPr="0032058E">
        <w:rPr>
          <w:rFonts w:ascii="Arial" w:hAnsi="Arial" w:cs="Arial"/>
          <w:sz w:val="20"/>
          <w:szCs w:val="20"/>
        </w:rPr>
        <w:t xml:space="preserve"> </w:t>
      </w:r>
      <w:proofErr w:type="spellStart"/>
      <w:r w:rsidR="00F6062D" w:rsidRPr="0032058E">
        <w:rPr>
          <w:rFonts w:ascii="Arial" w:hAnsi="Arial" w:cs="Arial"/>
          <w:sz w:val="20"/>
          <w:szCs w:val="20"/>
        </w:rPr>
        <w:t>stej</w:t>
      </w:r>
      <w:r w:rsidR="005904C0" w:rsidRPr="0032058E">
        <w:rPr>
          <w:rFonts w:ascii="Arial" w:hAnsi="Arial" w:cs="Arial"/>
          <w:sz w:val="20"/>
          <w:szCs w:val="20"/>
        </w:rPr>
        <w:t>ně</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úspěšně</w:t>
      </w:r>
      <w:proofErr w:type="spellEnd"/>
      <w:r w:rsidR="005904C0" w:rsidRPr="0032058E">
        <w:rPr>
          <w:rFonts w:ascii="Arial" w:hAnsi="Arial" w:cs="Arial"/>
          <w:sz w:val="20"/>
          <w:szCs w:val="20"/>
        </w:rPr>
        <w:t xml:space="preserve"> a </w:t>
      </w:r>
      <w:proofErr w:type="spellStart"/>
      <w:r w:rsidR="005904C0" w:rsidRPr="0032058E">
        <w:rPr>
          <w:rFonts w:ascii="Arial" w:hAnsi="Arial" w:cs="Arial"/>
          <w:sz w:val="20"/>
          <w:szCs w:val="20"/>
        </w:rPr>
        <w:t>včasně</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odhalí</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začínající</w:t>
      </w:r>
      <w:proofErr w:type="spellEnd"/>
      <w:r w:rsidR="005904C0" w:rsidRPr="0032058E">
        <w:rPr>
          <w:rFonts w:ascii="Arial" w:hAnsi="Arial" w:cs="Arial"/>
          <w:sz w:val="20"/>
          <w:szCs w:val="20"/>
        </w:rPr>
        <w:t xml:space="preserve"> stadia </w:t>
      </w:r>
      <w:proofErr w:type="spellStart"/>
      <w:r w:rsidR="005904C0" w:rsidRPr="0032058E">
        <w:rPr>
          <w:rFonts w:ascii="Arial" w:hAnsi="Arial" w:cs="Arial"/>
          <w:sz w:val="20"/>
          <w:szCs w:val="20"/>
        </w:rPr>
        <w:t>nejen</w:t>
      </w:r>
      <w:proofErr w:type="spellEnd"/>
      <w:r w:rsidR="005904C0" w:rsidRPr="0032058E">
        <w:rPr>
          <w:rFonts w:ascii="Arial" w:hAnsi="Arial" w:cs="Arial"/>
          <w:sz w:val="20"/>
          <w:szCs w:val="20"/>
        </w:rPr>
        <w:t xml:space="preserve"> u </w:t>
      </w:r>
      <w:proofErr w:type="spellStart"/>
      <w:r w:rsidR="005904C0" w:rsidRPr="0032058E">
        <w:rPr>
          <w:rFonts w:ascii="Arial" w:hAnsi="Arial" w:cs="Arial"/>
          <w:sz w:val="20"/>
          <w:szCs w:val="20"/>
        </w:rPr>
        <w:t>onkolo</w:t>
      </w:r>
      <w:r w:rsidR="00190E74" w:rsidRPr="0032058E">
        <w:rPr>
          <w:rFonts w:ascii="Arial" w:hAnsi="Arial" w:cs="Arial"/>
          <w:sz w:val="20"/>
          <w:szCs w:val="20"/>
        </w:rPr>
        <w:t>gického</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onemocnění</w:t>
      </w:r>
      <w:proofErr w:type="spellEnd"/>
      <w:r w:rsidR="00190E74" w:rsidRPr="0032058E">
        <w:rPr>
          <w:rFonts w:ascii="Arial" w:hAnsi="Arial" w:cs="Arial"/>
          <w:sz w:val="20"/>
          <w:szCs w:val="20"/>
        </w:rPr>
        <w:t xml:space="preserve">, ale </w:t>
      </w:r>
      <w:proofErr w:type="spellStart"/>
      <w:r w:rsidR="00190E74" w:rsidRPr="0032058E">
        <w:rPr>
          <w:rFonts w:ascii="Arial" w:hAnsi="Arial" w:cs="Arial"/>
          <w:sz w:val="20"/>
          <w:szCs w:val="20"/>
        </w:rPr>
        <w:t>také</w:t>
      </w:r>
      <w:proofErr w:type="spellEnd"/>
      <w:r w:rsidR="005904C0" w:rsidRPr="0032058E">
        <w:rPr>
          <w:rFonts w:ascii="Arial" w:hAnsi="Arial" w:cs="Arial"/>
          <w:sz w:val="20"/>
          <w:szCs w:val="20"/>
        </w:rPr>
        <w:t xml:space="preserve"> </w:t>
      </w:r>
      <w:r w:rsidR="00190E74" w:rsidRPr="0032058E">
        <w:rPr>
          <w:rFonts w:ascii="Arial" w:hAnsi="Arial" w:cs="Arial"/>
          <w:sz w:val="20"/>
          <w:szCs w:val="20"/>
        </w:rPr>
        <w:t xml:space="preserve">u </w:t>
      </w:r>
      <w:proofErr w:type="spellStart"/>
      <w:r w:rsidR="00190E74" w:rsidRPr="0032058E">
        <w:rPr>
          <w:rFonts w:ascii="Arial" w:hAnsi="Arial" w:cs="Arial"/>
          <w:sz w:val="20"/>
          <w:szCs w:val="20"/>
        </w:rPr>
        <w:t>kardiovaskulárního</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trávicího</w:t>
      </w:r>
      <w:proofErr w:type="spellEnd"/>
      <w:r w:rsidR="00190E74" w:rsidRPr="0032058E">
        <w:rPr>
          <w:rFonts w:ascii="Arial" w:hAnsi="Arial" w:cs="Arial"/>
          <w:sz w:val="20"/>
          <w:szCs w:val="20"/>
        </w:rPr>
        <w:t>,</w:t>
      </w:r>
      <w:r w:rsidR="005904C0" w:rsidRPr="0032058E">
        <w:rPr>
          <w:rFonts w:ascii="Arial" w:hAnsi="Arial" w:cs="Arial"/>
          <w:sz w:val="20"/>
          <w:szCs w:val="20"/>
        </w:rPr>
        <w:t xml:space="preserve"> </w:t>
      </w:r>
      <w:proofErr w:type="spellStart"/>
      <w:r w:rsidR="005904C0" w:rsidRPr="0032058E">
        <w:rPr>
          <w:rFonts w:ascii="Arial" w:hAnsi="Arial" w:cs="Arial"/>
          <w:sz w:val="20"/>
          <w:szCs w:val="20"/>
        </w:rPr>
        <w:t>dýchacího</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nervového</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pohybo</w:t>
      </w:r>
      <w:r w:rsidR="00190E74" w:rsidRPr="0032058E">
        <w:rPr>
          <w:rFonts w:ascii="Arial" w:hAnsi="Arial" w:cs="Arial"/>
          <w:sz w:val="20"/>
          <w:szCs w:val="20"/>
        </w:rPr>
        <w:t>vého</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systému</w:t>
      </w:r>
      <w:proofErr w:type="spellEnd"/>
      <w:r w:rsidR="00190E74" w:rsidRPr="0032058E">
        <w:rPr>
          <w:rFonts w:ascii="Arial" w:hAnsi="Arial" w:cs="Arial"/>
          <w:sz w:val="20"/>
          <w:szCs w:val="20"/>
        </w:rPr>
        <w:t xml:space="preserve"> a </w:t>
      </w:r>
      <w:proofErr w:type="spellStart"/>
      <w:r w:rsidR="00190E74" w:rsidRPr="0032058E">
        <w:rPr>
          <w:rFonts w:ascii="Arial" w:hAnsi="Arial" w:cs="Arial"/>
          <w:sz w:val="20"/>
          <w:szCs w:val="20"/>
        </w:rPr>
        <w:t>jiných</w:t>
      </w:r>
      <w:proofErr w:type="spellEnd"/>
      <w:r w:rsidR="00190E74" w:rsidRPr="0032058E">
        <w:rPr>
          <w:rFonts w:ascii="Arial" w:hAnsi="Arial" w:cs="Arial"/>
          <w:sz w:val="20"/>
          <w:szCs w:val="20"/>
        </w:rPr>
        <w:t xml:space="preserve"> </w:t>
      </w:r>
      <w:proofErr w:type="spellStart"/>
      <w:r w:rsidR="005904C0" w:rsidRPr="0032058E">
        <w:rPr>
          <w:rFonts w:ascii="Arial" w:hAnsi="Arial" w:cs="Arial"/>
          <w:sz w:val="20"/>
          <w:szCs w:val="20"/>
        </w:rPr>
        <w:t>zdravot</w:t>
      </w:r>
      <w:r w:rsidR="00190E74" w:rsidRPr="0032058E">
        <w:rPr>
          <w:rFonts w:ascii="Arial" w:hAnsi="Arial" w:cs="Arial"/>
          <w:sz w:val="20"/>
          <w:szCs w:val="20"/>
        </w:rPr>
        <w:t>ních</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potíží</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Vyšetření</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odpoví</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na</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otázku</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zda</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člověku</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hrozí</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napří</w:t>
      </w:r>
      <w:r w:rsidR="00190E74" w:rsidRPr="0032058E">
        <w:rPr>
          <w:rFonts w:ascii="Arial" w:hAnsi="Arial" w:cs="Arial"/>
          <w:sz w:val="20"/>
          <w:szCs w:val="20"/>
        </w:rPr>
        <w:t>klad</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infarkt</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myokardu</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cévní</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mozková</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příhoda</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astma</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poru</w:t>
      </w:r>
      <w:r w:rsidR="00190E74" w:rsidRPr="0032058E">
        <w:rPr>
          <w:rFonts w:ascii="Arial" w:hAnsi="Arial" w:cs="Arial"/>
          <w:sz w:val="20"/>
          <w:szCs w:val="20"/>
        </w:rPr>
        <w:t>chy</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činnosti</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žláz</w:t>
      </w:r>
      <w:proofErr w:type="spellEnd"/>
      <w:r w:rsidR="00190E74" w:rsidRPr="0032058E">
        <w:rPr>
          <w:rFonts w:ascii="Arial" w:hAnsi="Arial" w:cs="Arial"/>
          <w:sz w:val="20"/>
          <w:szCs w:val="20"/>
        </w:rPr>
        <w:t xml:space="preserve"> s </w:t>
      </w:r>
      <w:proofErr w:type="spellStart"/>
      <w:r w:rsidR="00190E74" w:rsidRPr="0032058E">
        <w:rPr>
          <w:rFonts w:ascii="Arial" w:hAnsi="Arial" w:cs="Arial"/>
          <w:sz w:val="20"/>
          <w:szCs w:val="20"/>
        </w:rPr>
        <w:t>vnitřní</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sekrecí</w:t>
      </w:r>
      <w:proofErr w:type="spellEnd"/>
      <w:r w:rsidR="005904C0" w:rsidRPr="0032058E">
        <w:rPr>
          <w:rFonts w:ascii="Arial" w:hAnsi="Arial" w:cs="Arial"/>
          <w:sz w:val="20"/>
          <w:szCs w:val="20"/>
        </w:rPr>
        <w:t xml:space="preserve"> </w:t>
      </w:r>
      <w:proofErr w:type="spellStart"/>
      <w:r w:rsidR="00190E74" w:rsidRPr="0032058E">
        <w:rPr>
          <w:rFonts w:ascii="Arial" w:hAnsi="Arial" w:cs="Arial"/>
          <w:sz w:val="20"/>
          <w:szCs w:val="20"/>
        </w:rPr>
        <w:t>nebo</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mnohé</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další</w:t>
      </w:r>
      <w:proofErr w:type="spellEnd"/>
      <w:r w:rsidR="00190E74" w:rsidRPr="0032058E">
        <w:rPr>
          <w:rFonts w:ascii="Arial" w:hAnsi="Arial" w:cs="Arial"/>
          <w:sz w:val="20"/>
          <w:szCs w:val="20"/>
        </w:rPr>
        <w:t xml:space="preserve"> z </w:t>
      </w:r>
      <w:proofErr w:type="spellStart"/>
      <w:r w:rsidR="00190E74" w:rsidRPr="0032058E">
        <w:rPr>
          <w:rFonts w:ascii="Arial" w:hAnsi="Arial" w:cs="Arial"/>
          <w:sz w:val="20"/>
          <w:szCs w:val="20"/>
        </w:rPr>
        <w:t>široké</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škály</w:t>
      </w:r>
      <w:proofErr w:type="spellEnd"/>
      <w:r w:rsidR="005904C0" w:rsidRPr="0032058E">
        <w:rPr>
          <w:rFonts w:ascii="Arial" w:hAnsi="Arial" w:cs="Arial"/>
          <w:sz w:val="20"/>
          <w:szCs w:val="20"/>
        </w:rPr>
        <w:t xml:space="preserve"> </w:t>
      </w:r>
      <w:proofErr w:type="spellStart"/>
      <w:r w:rsidR="00190E74" w:rsidRPr="0032058E">
        <w:rPr>
          <w:rFonts w:ascii="Arial" w:hAnsi="Arial" w:cs="Arial"/>
          <w:sz w:val="20"/>
          <w:szCs w:val="20"/>
        </w:rPr>
        <w:t>onemocnění</w:t>
      </w:r>
      <w:proofErr w:type="spellEnd"/>
      <w:r w:rsidR="00190E74" w:rsidRPr="0032058E">
        <w:rPr>
          <w:rFonts w:ascii="Arial" w:hAnsi="Arial" w:cs="Arial"/>
          <w:sz w:val="20"/>
          <w:szCs w:val="20"/>
        </w:rPr>
        <w:t>.</w:t>
      </w:r>
      <w:r w:rsidR="005904C0" w:rsidRPr="0032058E">
        <w:rPr>
          <w:rFonts w:ascii="Arial" w:hAnsi="Arial" w:cs="Arial"/>
          <w:sz w:val="20"/>
          <w:szCs w:val="20"/>
        </w:rPr>
        <w:t xml:space="preserve"> </w:t>
      </w:r>
    </w:p>
    <w:p w:rsidR="005904C0" w:rsidRPr="0032058E" w:rsidRDefault="005904C0" w:rsidP="005904C0">
      <w:pPr>
        <w:pStyle w:val="Standard"/>
        <w:jc w:val="both"/>
        <w:rPr>
          <w:rFonts w:ascii="Arial" w:hAnsi="Arial" w:cs="Arial"/>
          <w:sz w:val="20"/>
          <w:szCs w:val="20"/>
        </w:rPr>
      </w:pPr>
    </w:p>
    <w:p w:rsidR="00190E74" w:rsidRPr="0032058E" w:rsidRDefault="0032058E" w:rsidP="005904C0">
      <w:pPr>
        <w:pStyle w:val="Standard"/>
        <w:jc w:val="both"/>
        <w:rPr>
          <w:rFonts w:ascii="Arial" w:hAnsi="Arial" w:cs="Arial"/>
          <w:sz w:val="20"/>
          <w:szCs w:val="20"/>
        </w:rPr>
      </w:pPr>
      <w:r>
        <w:rPr>
          <w:rFonts w:ascii="Arial" w:hAnsi="Arial" w:cs="Arial"/>
          <w:sz w:val="20"/>
          <w:szCs w:val="20"/>
        </w:rPr>
        <w:tab/>
      </w:r>
      <w:proofErr w:type="spellStart"/>
      <w:r w:rsidR="00190E74" w:rsidRPr="0032058E">
        <w:rPr>
          <w:rFonts w:ascii="Arial" w:hAnsi="Arial" w:cs="Arial"/>
          <w:sz w:val="20"/>
          <w:szCs w:val="20"/>
        </w:rPr>
        <w:t>Další</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obdivuhodnou</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možnos</w:t>
      </w:r>
      <w:r w:rsidR="00190E74" w:rsidRPr="0032058E">
        <w:rPr>
          <w:rFonts w:ascii="Arial" w:hAnsi="Arial" w:cs="Arial"/>
          <w:sz w:val="20"/>
          <w:szCs w:val="20"/>
        </w:rPr>
        <w:t>tí</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kterou</w:t>
      </w:r>
      <w:proofErr w:type="spellEnd"/>
      <w:r w:rsidR="00190E74" w:rsidRPr="0032058E">
        <w:rPr>
          <w:rFonts w:ascii="Arial" w:hAnsi="Arial" w:cs="Arial"/>
          <w:sz w:val="20"/>
          <w:szCs w:val="20"/>
        </w:rPr>
        <w:t xml:space="preserve"> NLS−</w:t>
      </w:r>
      <w:proofErr w:type="spellStart"/>
      <w:r w:rsidR="005904C0" w:rsidRPr="0032058E">
        <w:rPr>
          <w:rFonts w:ascii="Arial" w:hAnsi="Arial" w:cs="Arial"/>
          <w:sz w:val="20"/>
          <w:szCs w:val="20"/>
        </w:rPr>
        <w:t>diagnostika</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nabízí</w:t>
      </w:r>
      <w:proofErr w:type="spellEnd"/>
      <w:r w:rsidR="00190E74" w:rsidRPr="0032058E">
        <w:rPr>
          <w:rFonts w:ascii="Arial" w:hAnsi="Arial" w:cs="Arial"/>
          <w:sz w:val="20"/>
          <w:szCs w:val="20"/>
        </w:rPr>
        <w:t>, je</w:t>
      </w:r>
      <w:r w:rsidR="005904C0" w:rsidRPr="0032058E">
        <w:rPr>
          <w:rFonts w:ascii="Arial" w:hAnsi="Arial" w:cs="Arial"/>
          <w:sz w:val="20"/>
          <w:szCs w:val="20"/>
        </w:rPr>
        <w:t xml:space="preserve"> </w:t>
      </w:r>
      <w:proofErr w:type="spellStart"/>
      <w:r w:rsidR="00190E74" w:rsidRPr="0032058E">
        <w:rPr>
          <w:rFonts w:ascii="Arial" w:hAnsi="Arial" w:cs="Arial"/>
          <w:sz w:val="20"/>
          <w:szCs w:val="20"/>
        </w:rPr>
        <w:t>medicínské</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testování</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Systém</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umožňuje</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nahrát</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frekvence</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libo</w:t>
      </w:r>
      <w:r w:rsidR="00190E74" w:rsidRPr="0032058E">
        <w:rPr>
          <w:rFonts w:ascii="Arial" w:hAnsi="Arial" w:cs="Arial"/>
          <w:sz w:val="20"/>
          <w:szCs w:val="20"/>
        </w:rPr>
        <w:t>volného</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preparátu</w:t>
      </w:r>
      <w:proofErr w:type="spellEnd"/>
      <w:r w:rsidR="00190E74" w:rsidRPr="0032058E">
        <w:rPr>
          <w:rFonts w:ascii="Arial" w:hAnsi="Arial" w:cs="Arial"/>
          <w:sz w:val="20"/>
          <w:szCs w:val="20"/>
        </w:rPr>
        <w:t xml:space="preserve"> a </w:t>
      </w:r>
      <w:proofErr w:type="spellStart"/>
      <w:r w:rsidR="00190E74" w:rsidRPr="0032058E">
        <w:rPr>
          <w:rFonts w:ascii="Arial" w:hAnsi="Arial" w:cs="Arial"/>
          <w:sz w:val="20"/>
          <w:szCs w:val="20"/>
        </w:rPr>
        <w:t>přidat</w:t>
      </w:r>
      <w:proofErr w:type="spellEnd"/>
      <w:r w:rsidR="00190E74" w:rsidRPr="0032058E">
        <w:rPr>
          <w:rFonts w:ascii="Arial" w:hAnsi="Arial" w:cs="Arial"/>
          <w:sz w:val="20"/>
          <w:szCs w:val="20"/>
        </w:rPr>
        <w:t xml:space="preserve"> je do</w:t>
      </w:r>
      <w:r w:rsidR="005904C0" w:rsidRPr="0032058E">
        <w:rPr>
          <w:rFonts w:ascii="Arial" w:hAnsi="Arial" w:cs="Arial"/>
          <w:sz w:val="20"/>
          <w:szCs w:val="20"/>
        </w:rPr>
        <w:t xml:space="preserve"> </w:t>
      </w:r>
      <w:proofErr w:type="spellStart"/>
      <w:r w:rsidR="00190E74" w:rsidRPr="0032058E">
        <w:rPr>
          <w:rFonts w:ascii="Arial" w:hAnsi="Arial" w:cs="Arial"/>
          <w:sz w:val="20"/>
          <w:szCs w:val="20"/>
        </w:rPr>
        <w:t>d</w:t>
      </w:r>
      <w:r w:rsidR="005904C0" w:rsidRPr="0032058E">
        <w:rPr>
          <w:rFonts w:ascii="Arial" w:hAnsi="Arial" w:cs="Arial"/>
          <w:sz w:val="20"/>
          <w:szCs w:val="20"/>
        </w:rPr>
        <w:t>atabáze</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kde</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jsou</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již</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tisíce</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ta</w:t>
      </w:r>
      <w:r w:rsidR="00190E74" w:rsidRPr="0032058E">
        <w:rPr>
          <w:rFonts w:ascii="Arial" w:hAnsi="Arial" w:cs="Arial"/>
          <w:sz w:val="20"/>
          <w:szCs w:val="20"/>
        </w:rPr>
        <w:t>kových</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uloženy</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Systém</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dokáže</w:t>
      </w:r>
      <w:proofErr w:type="spellEnd"/>
      <w:r w:rsidR="005904C0" w:rsidRPr="0032058E">
        <w:rPr>
          <w:rFonts w:ascii="Arial" w:hAnsi="Arial" w:cs="Arial"/>
          <w:sz w:val="20"/>
          <w:szCs w:val="20"/>
        </w:rPr>
        <w:t xml:space="preserve"> </w:t>
      </w:r>
      <w:proofErr w:type="spellStart"/>
      <w:r w:rsidR="00190E74" w:rsidRPr="0032058E">
        <w:rPr>
          <w:rFonts w:ascii="Arial" w:hAnsi="Arial" w:cs="Arial"/>
          <w:sz w:val="20"/>
          <w:szCs w:val="20"/>
        </w:rPr>
        <w:t>hledat</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homeopatický</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preparát</w:t>
      </w:r>
      <w:proofErr w:type="spellEnd"/>
      <w:r w:rsidR="005904C0" w:rsidRPr="0032058E">
        <w:rPr>
          <w:rFonts w:ascii="Arial" w:hAnsi="Arial" w:cs="Arial"/>
          <w:sz w:val="20"/>
          <w:szCs w:val="20"/>
        </w:rPr>
        <w:t xml:space="preserve"> </w:t>
      </w:r>
      <w:proofErr w:type="spellStart"/>
      <w:r w:rsidR="00190E74" w:rsidRPr="0032058E">
        <w:rPr>
          <w:rFonts w:ascii="Arial" w:hAnsi="Arial" w:cs="Arial"/>
          <w:sz w:val="20"/>
          <w:szCs w:val="20"/>
        </w:rPr>
        <w:t>nebo</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lék</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který</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má</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nejbližší</w:t>
      </w:r>
      <w:proofErr w:type="spellEnd"/>
      <w:r w:rsidR="005904C0" w:rsidRPr="0032058E">
        <w:rPr>
          <w:rFonts w:ascii="Arial" w:hAnsi="Arial" w:cs="Arial"/>
          <w:sz w:val="20"/>
          <w:szCs w:val="20"/>
        </w:rPr>
        <w:t xml:space="preserve"> </w:t>
      </w:r>
      <w:proofErr w:type="spellStart"/>
      <w:r w:rsidR="00190E74" w:rsidRPr="0032058E">
        <w:rPr>
          <w:rFonts w:ascii="Arial" w:hAnsi="Arial" w:cs="Arial"/>
          <w:sz w:val="20"/>
          <w:szCs w:val="20"/>
        </w:rPr>
        <w:t>spektrální</w:t>
      </w:r>
      <w:proofErr w:type="spellEnd"/>
      <w:r w:rsidR="00190E74" w:rsidRPr="0032058E">
        <w:rPr>
          <w:rFonts w:ascii="Arial" w:hAnsi="Arial" w:cs="Arial"/>
          <w:sz w:val="20"/>
          <w:szCs w:val="20"/>
        </w:rPr>
        <w:t xml:space="preserve"> </w:t>
      </w:r>
      <w:proofErr w:type="spellStart"/>
      <w:r w:rsidR="005904C0" w:rsidRPr="0032058E">
        <w:rPr>
          <w:rFonts w:ascii="Arial" w:hAnsi="Arial" w:cs="Arial"/>
          <w:sz w:val="20"/>
          <w:szCs w:val="20"/>
        </w:rPr>
        <w:t>charakteristiky</w:t>
      </w:r>
      <w:proofErr w:type="spellEnd"/>
      <w:r w:rsidR="005904C0" w:rsidRPr="0032058E">
        <w:rPr>
          <w:rFonts w:ascii="Arial" w:hAnsi="Arial" w:cs="Arial"/>
          <w:sz w:val="20"/>
          <w:szCs w:val="20"/>
        </w:rPr>
        <w:t xml:space="preserve"> a </w:t>
      </w:r>
      <w:proofErr w:type="spellStart"/>
      <w:r w:rsidR="005904C0" w:rsidRPr="0032058E">
        <w:rPr>
          <w:rFonts w:ascii="Arial" w:hAnsi="Arial" w:cs="Arial"/>
          <w:sz w:val="20"/>
          <w:szCs w:val="20"/>
        </w:rPr>
        <w:t>vybí</w:t>
      </w:r>
      <w:r w:rsidR="00190E74" w:rsidRPr="0032058E">
        <w:rPr>
          <w:rFonts w:ascii="Arial" w:hAnsi="Arial" w:cs="Arial"/>
          <w:sz w:val="20"/>
          <w:szCs w:val="20"/>
        </w:rPr>
        <w:t>rá</w:t>
      </w:r>
      <w:proofErr w:type="spellEnd"/>
      <w:r w:rsidR="00190E74" w:rsidRPr="0032058E">
        <w:rPr>
          <w:rFonts w:ascii="Arial" w:hAnsi="Arial" w:cs="Arial"/>
          <w:sz w:val="20"/>
          <w:szCs w:val="20"/>
        </w:rPr>
        <w:t xml:space="preserve"> ten </w:t>
      </w:r>
      <w:proofErr w:type="spellStart"/>
      <w:r w:rsidR="00190E74" w:rsidRPr="0032058E">
        <w:rPr>
          <w:rFonts w:ascii="Arial" w:hAnsi="Arial" w:cs="Arial"/>
          <w:sz w:val="20"/>
          <w:szCs w:val="20"/>
        </w:rPr>
        <w:t>nejefektivnější</w:t>
      </w:r>
      <w:proofErr w:type="spellEnd"/>
      <w:r w:rsidR="00190E74" w:rsidRPr="0032058E">
        <w:rPr>
          <w:rFonts w:ascii="Arial" w:hAnsi="Arial" w:cs="Arial"/>
          <w:sz w:val="20"/>
          <w:szCs w:val="20"/>
        </w:rPr>
        <w:t xml:space="preserve"> pro </w:t>
      </w:r>
      <w:proofErr w:type="spellStart"/>
      <w:r w:rsidR="00190E74" w:rsidRPr="0032058E">
        <w:rPr>
          <w:rFonts w:ascii="Arial" w:hAnsi="Arial" w:cs="Arial"/>
          <w:sz w:val="20"/>
          <w:szCs w:val="20"/>
        </w:rPr>
        <w:t>korekci</w:t>
      </w:r>
      <w:proofErr w:type="spellEnd"/>
      <w:r w:rsidR="005904C0" w:rsidRPr="0032058E">
        <w:rPr>
          <w:rFonts w:ascii="Arial" w:hAnsi="Arial" w:cs="Arial"/>
          <w:sz w:val="20"/>
          <w:szCs w:val="20"/>
        </w:rPr>
        <w:t xml:space="preserve"> </w:t>
      </w:r>
      <w:proofErr w:type="spellStart"/>
      <w:r w:rsidR="00190E74" w:rsidRPr="0032058E">
        <w:rPr>
          <w:rFonts w:ascii="Arial" w:hAnsi="Arial" w:cs="Arial"/>
          <w:sz w:val="20"/>
          <w:szCs w:val="20"/>
        </w:rPr>
        <w:t>daného</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zdravotního</w:t>
      </w:r>
      <w:proofErr w:type="spellEnd"/>
      <w:r w:rsidR="00190E74" w:rsidRPr="0032058E">
        <w:rPr>
          <w:rFonts w:ascii="Arial" w:hAnsi="Arial" w:cs="Arial"/>
          <w:sz w:val="20"/>
          <w:szCs w:val="20"/>
        </w:rPr>
        <w:t xml:space="preserve"> </w:t>
      </w:r>
      <w:proofErr w:type="spellStart"/>
      <w:r w:rsidR="00190E74" w:rsidRPr="0032058E">
        <w:rPr>
          <w:rFonts w:ascii="Arial" w:hAnsi="Arial" w:cs="Arial"/>
          <w:sz w:val="20"/>
          <w:szCs w:val="20"/>
        </w:rPr>
        <w:t>problému</w:t>
      </w:r>
      <w:proofErr w:type="spellEnd"/>
      <w:r w:rsidR="00190E74" w:rsidRPr="0032058E">
        <w:rPr>
          <w:rFonts w:ascii="Arial" w:hAnsi="Arial" w:cs="Arial"/>
          <w:sz w:val="20"/>
          <w:szCs w:val="20"/>
        </w:rPr>
        <w:t>.</w:t>
      </w:r>
    </w:p>
    <w:p w:rsidR="005904C0" w:rsidRPr="0032058E" w:rsidRDefault="005904C0" w:rsidP="005904C0">
      <w:pPr>
        <w:pStyle w:val="Standard"/>
        <w:jc w:val="both"/>
        <w:rPr>
          <w:rFonts w:ascii="Arial" w:hAnsi="Arial" w:cs="Arial"/>
          <w:sz w:val="20"/>
          <w:szCs w:val="20"/>
        </w:rPr>
      </w:pPr>
    </w:p>
    <w:p w:rsidR="00190E74" w:rsidRPr="0032058E" w:rsidRDefault="00190E74" w:rsidP="005904C0">
      <w:pPr>
        <w:pStyle w:val="Standard"/>
        <w:jc w:val="both"/>
        <w:rPr>
          <w:rFonts w:ascii="Arial" w:hAnsi="Arial" w:cs="Arial"/>
          <w:sz w:val="20"/>
          <w:szCs w:val="20"/>
        </w:rPr>
      </w:pPr>
      <w:r w:rsidRPr="0032058E">
        <w:rPr>
          <w:rFonts w:ascii="Arial" w:hAnsi="Arial" w:cs="Arial"/>
          <w:sz w:val="20"/>
          <w:szCs w:val="20"/>
        </w:rPr>
        <w:t xml:space="preserve">Je </w:t>
      </w:r>
      <w:proofErr w:type="spellStart"/>
      <w:r w:rsidRPr="0032058E">
        <w:rPr>
          <w:rFonts w:ascii="Arial" w:hAnsi="Arial" w:cs="Arial"/>
          <w:sz w:val="20"/>
          <w:szCs w:val="20"/>
        </w:rPr>
        <w:t>mnoho</w:t>
      </w:r>
      <w:r w:rsidR="005904C0" w:rsidRPr="0032058E">
        <w:rPr>
          <w:rFonts w:ascii="Arial" w:hAnsi="Arial" w:cs="Arial"/>
          <w:sz w:val="20"/>
          <w:szCs w:val="20"/>
        </w:rPr>
        <w:t>způsobů</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jak</w:t>
      </w:r>
      <w:proofErr w:type="spellEnd"/>
      <w:r w:rsidR="005904C0" w:rsidRPr="0032058E">
        <w:rPr>
          <w:rFonts w:ascii="Arial" w:hAnsi="Arial" w:cs="Arial"/>
          <w:sz w:val="20"/>
          <w:szCs w:val="20"/>
        </w:rPr>
        <w:t xml:space="preserve"> </w:t>
      </w:r>
      <w:proofErr w:type="spellStart"/>
      <w:r w:rsidR="005904C0" w:rsidRPr="0032058E">
        <w:rPr>
          <w:rFonts w:ascii="Arial" w:hAnsi="Arial" w:cs="Arial"/>
          <w:sz w:val="20"/>
          <w:szCs w:val="20"/>
        </w:rPr>
        <w:t>na</w:t>
      </w:r>
      <w:r w:rsidRPr="0032058E">
        <w:rPr>
          <w:rFonts w:ascii="Arial" w:hAnsi="Arial" w:cs="Arial"/>
          <w:sz w:val="20"/>
          <w:szCs w:val="20"/>
        </w:rPr>
        <w:t>lézt</w:t>
      </w:r>
      <w:proofErr w:type="spellEnd"/>
      <w:r w:rsidRPr="0032058E">
        <w:rPr>
          <w:rFonts w:ascii="Arial" w:hAnsi="Arial" w:cs="Arial"/>
          <w:sz w:val="20"/>
          <w:szCs w:val="20"/>
        </w:rPr>
        <w:t xml:space="preserve"> </w:t>
      </w:r>
      <w:proofErr w:type="spellStart"/>
      <w:r w:rsidRPr="0032058E">
        <w:rPr>
          <w:rFonts w:ascii="Arial" w:hAnsi="Arial" w:cs="Arial"/>
          <w:sz w:val="20"/>
          <w:szCs w:val="20"/>
        </w:rPr>
        <w:t>řešení</w:t>
      </w:r>
      <w:proofErr w:type="spellEnd"/>
      <w:r w:rsidRPr="0032058E">
        <w:rPr>
          <w:rFonts w:ascii="Arial" w:hAnsi="Arial" w:cs="Arial"/>
          <w:sz w:val="20"/>
          <w:szCs w:val="20"/>
        </w:rPr>
        <w:t xml:space="preserve"> a </w:t>
      </w:r>
      <w:proofErr w:type="spellStart"/>
      <w:r w:rsidRPr="0032058E">
        <w:rPr>
          <w:rFonts w:ascii="Arial" w:hAnsi="Arial" w:cs="Arial"/>
          <w:sz w:val="20"/>
          <w:szCs w:val="20"/>
        </w:rPr>
        <w:t>pomoc</w:t>
      </w:r>
      <w:proofErr w:type="spellEnd"/>
      <w:r w:rsidRPr="0032058E">
        <w:rPr>
          <w:rFonts w:ascii="Arial" w:hAnsi="Arial" w:cs="Arial"/>
          <w:sz w:val="20"/>
          <w:szCs w:val="20"/>
        </w:rPr>
        <w:t xml:space="preserve">. Ten </w:t>
      </w:r>
      <w:proofErr w:type="spellStart"/>
      <w:r w:rsidRPr="0032058E">
        <w:rPr>
          <w:rFonts w:ascii="Arial" w:hAnsi="Arial" w:cs="Arial"/>
          <w:sz w:val="20"/>
          <w:szCs w:val="20"/>
        </w:rPr>
        <w:t>správný</w:t>
      </w:r>
      <w:proofErr w:type="spellEnd"/>
      <w:r w:rsidRPr="0032058E">
        <w:rPr>
          <w:rFonts w:ascii="Arial" w:hAnsi="Arial" w:cs="Arial"/>
          <w:sz w:val="20"/>
          <w:szCs w:val="20"/>
        </w:rPr>
        <w:t xml:space="preserve"> </w:t>
      </w:r>
      <w:proofErr w:type="spellStart"/>
      <w:r w:rsidR="005904C0" w:rsidRPr="0032058E">
        <w:rPr>
          <w:rFonts w:ascii="Arial" w:hAnsi="Arial" w:cs="Arial"/>
          <w:sz w:val="20"/>
          <w:szCs w:val="20"/>
        </w:rPr>
        <w:t>V</w:t>
      </w:r>
      <w:r w:rsidRPr="0032058E">
        <w:rPr>
          <w:rFonts w:ascii="Arial" w:hAnsi="Arial" w:cs="Arial"/>
          <w:sz w:val="20"/>
          <w:szCs w:val="20"/>
        </w:rPr>
        <w:t>ám</w:t>
      </w:r>
      <w:proofErr w:type="spellEnd"/>
      <w:r w:rsidRPr="0032058E">
        <w:rPr>
          <w:rFonts w:ascii="Arial" w:hAnsi="Arial" w:cs="Arial"/>
          <w:sz w:val="20"/>
          <w:szCs w:val="20"/>
        </w:rPr>
        <w:t xml:space="preserve"> </w:t>
      </w:r>
      <w:proofErr w:type="spellStart"/>
      <w:r w:rsidRPr="0032058E">
        <w:rPr>
          <w:rFonts w:ascii="Arial" w:hAnsi="Arial" w:cs="Arial"/>
          <w:sz w:val="20"/>
          <w:szCs w:val="20"/>
        </w:rPr>
        <w:t>bezesporu</w:t>
      </w:r>
      <w:proofErr w:type="spellEnd"/>
      <w:r w:rsidRPr="0032058E">
        <w:rPr>
          <w:rFonts w:ascii="Arial" w:hAnsi="Arial" w:cs="Arial"/>
          <w:sz w:val="20"/>
          <w:szCs w:val="20"/>
        </w:rPr>
        <w:t xml:space="preserve"> </w:t>
      </w:r>
      <w:proofErr w:type="spellStart"/>
      <w:r w:rsidRPr="0032058E">
        <w:rPr>
          <w:rFonts w:ascii="Arial" w:hAnsi="Arial" w:cs="Arial"/>
          <w:sz w:val="20"/>
          <w:szCs w:val="20"/>
        </w:rPr>
        <w:t>nabízí</w:t>
      </w:r>
      <w:proofErr w:type="spellEnd"/>
      <w:r w:rsidRPr="0032058E">
        <w:rPr>
          <w:rFonts w:ascii="Arial" w:hAnsi="Arial" w:cs="Arial"/>
          <w:sz w:val="20"/>
          <w:szCs w:val="20"/>
        </w:rPr>
        <w:t>:</w:t>
      </w:r>
    </w:p>
    <w:p w:rsidR="005904C0" w:rsidRPr="0032058E" w:rsidRDefault="005904C0" w:rsidP="005904C0">
      <w:pPr>
        <w:pStyle w:val="Standard"/>
        <w:jc w:val="both"/>
        <w:rPr>
          <w:rFonts w:ascii="Arial" w:hAnsi="Arial" w:cs="Arial"/>
          <w:sz w:val="20"/>
          <w:szCs w:val="20"/>
        </w:rPr>
      </w:pPr>
    </w:p>
    <w:p w:rsidR="005904C0" w:rsidRPr="0032058E" w:rsidRDefault="00190E74" w:rsidP="005904C0">
      <w:pPr>
        <w:pStyle w:val="Standard"/>
        <w:jc w:val="both"/>
        <w:rPr>
          <w:rFonts w:ascii="Arial" w:hAnsi="Arial" w:cs="Arial"/>
          <w:sz w:val="20"/>
          <w:szCs w:val="20"/>
        </w:rPr>
      </w:pPr>
      <w:r w:rsidRPr="0032058E">
        <w:rPr>
          <w:rFonts w:ascii="Arial" w:hAnsi="Arial" w:cs="Arial"/>
          <w:sz w:val="20"/>
          <w:szCs w:val="20"/>
        </w:rPr>
        <w:t xml:space="preserve">studio </w:t>
      </w:r>
      <w:proofErr w:type="spellStart"/>
      <w:r w:rsidRPr="0032058E">
        <w:rPr>
          <w:rFonts w:ascii="Arial" w:hAnsi="Arial" w:cs="Arial"/>
          <w:sz w:val="20"/>
          <w:szCs w:val="20"/>
        </w:rPr>
        <w:t>ForBio</w:t>
      </w:r>
      <w:proofErr w:type="spellEnd"/>
      <w:r w:rsidRPr="0032058E">
        <w:rPr>
          <w:rFonts w:ascii="Arial" w:hAnsi="Arial" w:cs="Arial"/>
          <w:sz w:val="20"/>
          <w:szCs w:val="20"/>
        </w:rPr>
        <w:t xml:space="preserve">, </w:t>
      </w:r>
    </w:p>
    <w:p w:rsidR="00190E74" w:rsidRPr="0032058E" w:rsidRDefault="00190E74" w:rsidP="005904C0">
      <w:pPr>
        <w:pStyle w:val="Standard"/>
        <w:jc w:val="both"/>
        <w:rPr>
          <w:rFonts w:ascii="Arial" w:hAnsi="Arial" w:cs="Arial"/>
          <w:sz w:val="20"/>
          <w:szCs w:val="20"/>
        </w:rPr>
      </w:pPr>
      <w:proofErr w:type="spellStart"/>
      <w:r w:rsidRPr="0032058E">
        <w:rPr>
          <w:rFonts w:ascii="Arial" w:hAnsi="Arial" w:cs="Arial"/>
          <w:sz w:val="20"/>
          <w:szCs w:val="20"/>
        </w:rPr>
        <w:t>Třemošná</w:t>
      </w:r>
      <w:proofErr w:type="spellEnd"/>
      <w:r w:rsidRPr="0032058E">
        <w:rPr>
          <w:rFonts w:ascii="Arial" w:hAnsi="Arial" w:cs="Arial"/>
          <w:sz w:val="20"/>
          <w:szCs w:val="20"/>
        </w:rPr>
        <w:t xml:space="preserve"> u </w:t>
      </w:r>
      <w:proofErr w:type="spellStart"/>
      <w:r w:rsidRPr="0032058E">
        <w:rPr>
          <w:rFonts w:ascii="Arial" w:hAnsi="Arial" w:cs="Arial"/>
          <w:sz w:val="20"/>
          <w:szCs w:val="20"/>
        </w:rPr>
        <w:t>Plzně</w:t>
      </w:r>
      <w:proofErr w:type="spellEnd"/>
      <w:r w:rsidR="005904C0" w:rsidRPr="0032058E">
        <w:rPr>
          <w:rFonts w:ascii="Arial" w:hAnsi="Arial" w:cs="Arial"/>
          <w:sz w:val="20"/>
          <w:szCs w:val="20"/>
        </w:rPr>
        <w:t xml:space="preserve"> a v </w:t>
      </w:r>
      <w:proofErr w:type="spellStart"/>
      <w:r w:rsidR="005904C0" w:rsidRPr="0032058E">
        <w:rPr>
          <w:rFonts w:ascii="Arial" w:hAnsi="Arial" w:cs="Arial"/>
          <w:sz w:val="20"/>
          <w:szCs w:val="20"/>
        </w:rPr>
        <w:t>Praze</w:t>
      </w:r>
      <w:proofErr w:type="spellEnd"/>
      <w:r w:rsidR="005904C0" w:rsidRPr="0032058E">
        <w:rPr>
          <w:rFonts w:ascii="Arial" w:hAnsi="Arial" w:cs="Arial"/>
          <w:sz w:val="20"/>
          <w:szCs w:val="20"/>
        </w:rPr>
        <w:t xml:space="preserve"> - </w:t>
      </w:r>
      <w:proofErr w:type="spellStart"/>
      <w:r w:rsidR="005904C0" w:rsidRPr="0032058E">
        <w:rPr>
          <w:rFonts w:ascii="Arial" w:hAnsi="Arial" w:cs="Arial"/>
          <w:sz w:val="20"/>
          <w:szCs w:val="20"/>
        </w:rPr>
        <w:t>Zličín</w:t>
      </w:r>
      <w:proofErr w:type="spellEnd"/>
      <w:r w:rsidR="0032058E">
        <w:rPr>
          <w:rFonts w:ascii="Arial" w:hAnsi="Arial" w:cs="Arial"/>
          <w:sz w:val="20"/>
          <w:szCs w:val="20"/>
        </w:rPr>
        <w:t xml:space="preserve">, </w:t>
      </w:r>
      <w:r w:rsidR="0032058E" w:rsidRPr="0032058E">
        <w:rPr>
          <w:rFonts w:ascii="Arial" w:hAnsi="Arial" w:cs="Arial"/>
          <w:sz w:val="20"/>
          <w:szCs w:val="20"/>
        </w:rPr>
        <w:t>www.forbio.cz</w:t>
      </w:r>
    </w:p>
    <w:p w:rsidR="0032058E" w:rsidRPr="0032058E" w:rsidRDefault="005904C0" w:rsidP="00F25BA6">
      <w:pPr>
        <w:spacing w:before="100" w:beforeAutospacing="1" w:after="100" w:afterAutospacing="1" w:line="240" w:lineRule="auto"/>
        <w:outlineLvl w:val="0"/>
        <w:rPr>
          <w:rFonts w:ascii="Arial" w:eastAsia="Times New Roman" w:hAnsi="Arial" w:cs="Arial"/>
          <w:b/>
          <w:bCs/>
          <w:kern w:val="36"/>
          <w:sz w:val="40"/>
          <w:szCs w:val="40"/>
          <w:lang w:eastAsia="cs-CZ"/>
        </w:rPr>
      </w:pPr>
      <w:r w:rsidRPr="005904C0">
        <w:rPr>
          <w:rFonts w:ascii="Arial" w:eastAsia="Times New Roman" w:hAnsi="Arial" w:cs="Arial"/>
          <w:b/>
          <w:bCs/>
          <w:kern w:val="36"/>
          <w:sz w:val="40"/>
          <w:szCs w:val="40"/>
          <w:lang w:eastAsia="cs-CZ"/>
        </w:rPr>
        <w:t xml:space="preserve">A </w:t>
      </w:r>
      <w:proofErr w:type="spellStart"/>
      <w:r w:rsidRPr="005904C0">
        <w:rPr>
          <w:rFonts w:ascii="Arial" w:eastAsia="Times New Roman" w:hAnsi="Arial" w:cs="Arial"/>
          <w:b/>
          <w:bCs/>
          <w:kern w:val="36"/>
          <w:sz w:val="40"/>
          <w:szCs w:val="40"/>
          <w:lang w:eastAsia="cs-CZ"/>
        </w:rPr>
        <w:t>nyní</w:t>
      </w:r>
      <w:proofErr w:type="spellEnd"/>
      <w:r w:rsidRPr="005904C0">
        <w:rPr>
          <w:rFonts w:ascii="Arial" w:eastAsia="Times New Roman" w:hAnsi="Arial" w:cs="Arial"/>
          <w:b/>
          <w:bCs/>
          <w:kern w:val="36"/>
          <w:sz w:val="40"/>
          <w:szCs w:val="40"/>
          <w:lang w:eastAsia="cs-CZ"/>
        </w:rPr>
        <w:t xml:space="preserve"> </w:t>
      </w:r>
      <w:proofErr w:type="spellStart"/>
      <w:r w:rsidRPr="005904C0">
        <w:rPr>
          <w:rFonts w:ascii="Arial" w:eastAsia="Times New Roman" w:hAnsi="Arial" w:cs="Arial"/>
          <w:b/>
          <w:bCs/>
          <w:kern w:val="36"/>
          <w:sz w:val="40"/>
          <w:szCs w:val="40"/>
          <w:lang w:eastAsia="cs-CZ"/>
        </w:rPr>
        <w:t>trochu</w:t>
      </w:r>
      <w:proofErr w:type="spellEnd"/>
      <w:r w:rsidRPr="005904C0">
        <w:rPr>
          <w:rFonts w:ascii="Arial" w:eastAsia="Times New Roman" w:hAnsi="Arial" w:cs="Arial"/>
          <w:b/>
          <w:bCs/>
          <w:kern w:val="36"/>
          <w:sz w:val="40"/>
          <w:szCs w:val="40"/>
          <w:lang w:eastAsia="cs-CZ"/>
        </w:rPr>
        <w:t xml:space="preserve"> </w:t>
      </w:r>
      <w:proofErr w:type="spellStart"/>
      <w:r w:rsidRPr="005904C0">
        <w:rPr>
          <w:rFonts w:ascii="Arial" w:eastAsia="Times New Roman" w:hAnsi="Arial" w:cs="Arial"/>
          <w:b/>
          <w:bCs/>
          <w:kern w:val="36"/>
          <w:sz w:val="40"/>
          <w:szCs w:val="40"/>
          <w:lang w:eastAsia="cs-CZ"/>
        </w:rPr>
        <w:t>podrobněji</w:t>
      </w:r>
      <w:proofErr w:type="spellEnd"/>
      <w:r>
        <w:rPr>
          <w:rFonts w:ascii="Arial" w:eastAsia="Times New Roman" w:hAnsi="Arial" w:cs="Arial"/>
          <w:b/>
          <w:bCs/>
          <w:kern w:val="36"/>
          <w:sz w:val="40"/>
          <w:szCs w:val="40"/>
          <w:lang w:eastAsia="cs-CZ"/>
        </w:rPr>
        <w:t>:</w:t>
      </w:r>
    </w:p>
    <w:p w:rsidR="00F25BA6" w:rsidRPr="00F25BA6" w:rsidRDefault="00F25BA6" w:rsidP="00F25BA6">
      <w:pPr>
        <w:spacing w:before="100" w:beforeAutospacing="1" w:after="100" w:afterAutospacing="1" w:line="240" w:lineRule="auto"/>
        <w:outlineLvl w:val="0"/>
        <w:rPr>
          <w:rFonts w:ascii="Times New Roman" w:eastAsia="Times New Roman" w:hAnsi="Times New Roman" w:cs="Times New Roman"/>
          <w:b/>
          <w:bCs/>
          <w:kern w:val="36"/>
          <w:sz w:val="28"/>
          <w:szCs w:val="28"/>
          <w:lang w:eastAsia="cs-CZ"/>
        </w:rPr>
      </w:pPr>
      <w:r w:rsidRPr="005904C0">
        <w:rPr>
          <w:rFonts w:ascii="Times New Roman" w:eastAsia="Times New Roman" w:hAnsi="Times New Roman" w:cs="Times New Roman"/>
          <w:b/>
          <w:bCs/>
          <w:noProof/>
          <w:kern w:val="36"/>
          <w:sz w:val="28"/>
          <w:szCs w:val="28"/>
          <w:lang w:eastAsia="cs-CZ"/>
        </w:rPr>
        <w:drawing>
          <wp:anchor distT="0" distB="0" distL="114300" distR="114300" simplePos="0" relativeHeight="251658240" behindDoc="0" locked="0" layoutInCell="1" allowOverlap="1">
            <wp:simplePos x="0" y="0"/>
            <wp:positionH relativeFrom="column">
              <wp:posOffset>4257040</wp:posOffset>
            </wp:positionH>
            <wp:positionV relativeFrom="paragraph">
              <wp:posOffset>-772795</wp:posOffset>
            </wp:positionV>
            <wp:extent cx="1402715" cy="1882140"/>
            <wp:effectExtent l="19050" t="0" r="6985" b="0"/>
            <wp:wrapSquare wrapText="bothSides"/>
            <wp:docPr id="1" name="obrázek 1" descr="http://metatron-nls.cz/images/model_new_clinica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atron-nls.cz/images/model_new_clinical.jpg">
                      <a:hlinkClick r:id="rId6"/>
                    </pic:cNvPr>
                    <pic:cNvPicPr>
                      <a:picLocks noChangeAspect="1" noChangeArrowheads="1"/>
                    </pic:cNvPicPr>
                  </pic:nvPicPr>
                  <pic:blipFill>
                    <a:blip r:embed="rId7" cstate="print"/>
                    <a:srcRect/>
                    <a:stretch>
                      <a:fillRect/>
                    </a:stretch>
                  </pic:blipFill>
                  <pic:spPr bwMode="auto">
                    <a:xfrm>
                      <a:off x="0" y="0"/>
                      <a:ext cx="1402715" cy="1882140"/>
                    </a:xfrm>
                    <a:prstGeom prst="rect">
                      <a:avLst/>
                    </a:prstGeom>
                    <a:noFill/>
                    <a:ln w="9525">
                      <a:noFill/>
                      <a:miter lim="800000"/>
                      <a:headEnd/>
                      <a:tailEnd/>
                    </a:ln>
                  </pic:spPr>
                </pic:pic>
              </a:graphicData>
            </a:graphic>
          </wp:anchor>
        </w:drawing>
      </w:r>
      <w:r w:rsidR="005904C0" w:rsidRPr="005904C0">
        <w:rPr>
          <w:rFonts w:ascii="Arial" w:hAnsi="Arial" w:cs="Arial"/>
          <w:b/>
          <w:sz w:val="28"/>
          <w:szCs w:val="28"/>
        </w:rPr>
        <w:t xml:space="preserve">METATRON GR </w:t>
      </w:r>
      <w:proofErr w:type="spellStart"/>
      <w:r w:rsidR="005904C0" w:rsidRPr="005904C0">
        <w:rPr>
          <w:rFonts w:ascii="Arial" w:hAnsi="Arial" w:cs="Arial"/>
          <w:b/>
          <w:sz w:val="28"/>
          <w:szCs w:val="28"/>
        </w:rPr>
        <w:t>Clinical</w:t>
      </w:r>
      <w:r w:rsidR="005904C0" w:rsidRPr="005904C0">
        <w:rPr>
          <w:rFonts w:ascii="Arial" w:hAnsi="Arial" w:cs="Arial"/>
          <w:b/>
          <w:sz w:val="28"/>
          <w:szCs w:val="28"/>
          <w:vertAlign w:val="superscript"/>
        </w:rPr>
        <w:t>TM</w:t>
      </w:r>
      <w:proofErr w:type="spellEnd"/>
    </w:p>
    <w:p w:rsidR="00F25BA6" w:rsidRPr="00F25BA6" w:rsidRDefault="0032058E" w:rsidP="005904C0">
      <w:pPr>
        <w:spacing w:before="100" w:beforeAutospacing="1" w:after="100" w:afterAutospacing="1"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ab/>
      </w:r>
      <w:proofErr w:type="spellStart"/>
      <w:r w:rsidR="00F25BA6" w:rsidRPr="00F25BA6">
        <w:rPr>
          <w:rFonts w:ascii="Arial" w:eastAsia="Times New Roman" w:hAnsi="Arial" w:cs="Arial"/>
          <w:sz w:val="20"/>
          <w:szCs w:val="20"/>
          <w:lang w:eastAsia="cs-CZ"/>
        </w:rPr>
        <w:t>Výzkumníci</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Institutu</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praktické</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psychofyziky</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vytvořili</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unikátní</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diagno</w:t>
      </w:r>
      <w:r>
        <w:rPr>
          <w:rFonts w:ascii="Arial" w:eastAsia="Times New Roman" w:hAnsi="Arial" w:cs="Arial"/>
          <w:sz w:val="20"/>
          <w:szCs w:val="20"/>
          <w:lang w:eastAsia="cs-CZ"/>
        </w:rPr>
        <w:t>-</w:t>
      </w:r>
      <w:r w:rsidR="00F25BA6" w:rsidRPr="00F25BA6">
        <w:rPr>
          <w:rFonts w:ascii="Arial" w:eastAsia="Times New Roman" w:hAnsi="Arial" w:cs="Arial"/>
          <w:sz w:val="20"/>
          <w:szCs w:val="20"/>
          <w:lang w:eastAsia="cs-CZ"/>
        </w:rPr>
        <w:t>stický</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systém</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který</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umožňuje</w:t>
      </w:r>
      <w:proofErr w:type="spellEnd"/>
      <w:r w:rsidR="00F25BA6" w:rsidRPr="00F25BA6">
        <w:rPr>
          <w:rFonts w:ascii="Arial" w:eastAsia="Times New Roman" w:hAnsi="Arial" w:cs="Arial"/>
          <w:sz w:val="20"/>
          <w:szCs w:val="20"/>
          <w:lang w:eastAsia="cs-CZ"/>
        </w:rPr>
        <w:t xml:space="preserve"> sledovat tělesný stav prostřednictvím změn vlnových charakteristik tělesných tkání. Systémy nelineární analýzy (Non-</w:t>
      </w:r>
      <w:proofErr w:type="spellStart"/>
      <w:r w:rsidR="00F25BA6" w:rsidRPr="00F25BA6">
        <w:rPr>
          <w:rFonts w:ascii="Arial" w:eastAsia="Times New Roman" w:hAnsi="Arial" w:cs="Arial"/>
          <w:sz w:val="20"/>
          <w:szCs w:val="20"/>
          <w:lang w:eastAsia="cs-CZ"/>
        </w:rPr>
        <w:t>linear</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analysis</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systems</w:t>
      </w:r>
      <w:proofErr w:type="spellEnd"/>
      <w:r w:rsidR="00F25BA6" w:rsidRPr="00F25BA6">
        <w:rPr>
          <w:rFonts w:ascii="Arial" w:eastAsia="Times New Roman" w:hAnsi="Arial" w:cs="Arial"/>
          <w:sz w:val="20"/>
          <w:szCs w:val="20"/>
          <w:lang w:eastAsia="cs-CZ"/>
        </w:rPr>
        <w:t xml:space="preserve"> zkr. NLS) jsou nejvyspělejšími informačními technologiemi dostupnými v tomto </w:t>
      </w:r>
      <w:r w:rsidR="00190E74" w:rsidRPr="0032058E">
        <w:rPr>
          <w:rFonts w:ascii="Arial" w:eastAsia="Times New Roman" w:hAnsi="Arial" w:cs="Arial"/>
          <w:sz w:val="20"/>
          <w:szCs w:val="20"/>
          <w:lang w:eastAsia="cs-CZ"/>
        </w:rPr>
        <w:t>století</w:t>
      </w:r>
      <w:r w:rsidR="00F25BA6" w:rsidRPr="00F25BA6">
        <w:rPr>
          <w:rFonts w:ascii="Arial" w:eastAsia="Times New Roman" w:hAnsi="Arial" w:cs="Arial"/>
          <w:sz w:val="20"/>
          <w:szCs w:val="20"/>
          <w:lang w:eastAsia="cs-CZ"/>
        </w:rPr>
        <w:t xml:space="preserve"> a mohou být považovány za nejpozoruhodnější úspěchy moderní přírodní vědy. Diagnostické zařízení je založeno na spektrální analýze vířivých magnetických polí libovolného biologického objektu. Je zcela unikátní a nemá v dnešním světě obdoby.</w:t>
      </w:r>
    </w:p>
    <w:p w:rsidR="00F25BA6" w:rsidRPr="00F25BA6" w:rsidRDefault="0032058E" w:rsidP="005904C0">
      <w:pPr>
        <w:spacing w:before="100" w:beforeAutospacing="1" w:after="100" w:afterAutospacing="1"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ab/>
      </w:r>
      <w:r w:rsidR="00F25BA6" w:rsidRPr="00F25BA6">
        <w:rPr>
          <w:rFonts w:ascii="Arial" w:eastAsia="Times New Roman" w:hAnsi="Arial" w:cs="Arial"/>
          <w:sz w:val="20"/>
          <w:szCs w:val="20"/>
          <w:lang w:eastAsia="cs-CZ"/>
        </w:rPr>
        <w:t xml:space="preserve">“METATRON” </w:t>
      </w:r>
      <w:proofErr w:type="spellStart"/>
      <w:r w:rsidR="00F25BA6" w:rsidRPr="00F25BA6">
        <w:rPr>
          <w:rFonts w:ascii="Arial" w:eastAsia="Times New Roman" w:hAnsi="Arial" w:cs="Arial"/>
          <w:sz w:val="20"/>
          <w:szCs w:val="20"/>
          <w:lang w:eastAsia="cs-CZ"/>
        </w:rPr>
        <w:t>podněcuje</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zvolenou</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bioelektrickou</w:t>
      </w:r>
      <w:proofErr w:type="spellEnd"/>
      <w:r w:rsidR="00F25BA6" w:rsidRPr="00F25BA6">
        <w:rPr>
          <w:rFonts w:ascii="Arial" w:eastAsia="Times New Roman" w:hAnsi="Arial" w:cs="Arial"/>
          <w:sz w:val="20"/>
          <w:szCs w:val="20"/>
          <w:lang w:eastAsia="cs-CZ"/>
        </w:rPr>
        <w:t xml:space="preserve"> aktivitu mozkových neuronů. S touto aktivitou na pozadí selektivně zesiluje signál, který by byl jinak těžko odlišitelný od statistických fluktuací, a dále jej izoluje a dekóduje v něm obsažené informace.</w:t>
      </w:r>
    </w:p>
    <w:p w:rsidR="00F25BA6" w:rsidRPr="00F25BA6" w:rsidRDefault="0032058E" w:rsidP="0032058E">
      <w:pPr>
        <w:spacing w:before="100" w:beforeAutospacing="1" w:after="100" w:afterAutospacing="1"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ab/>
      </w:r>
      <w:proofErr w:type="spellStart"/>
      <w:r w:rsidR="00F25BA6" w:rsidRPr="00F25BA6">
        <w:rPr>
          <w:rFonts w:ascii="Arial" w:eastAsia="Times New Roman" w:hAnsi="Arial" w:cs="Arial"/>
          <w:sz w:val="20"/>
          <w:szCs w:val="20"/>
          <w:lang w:eastAsia="cs-CZ"/>
        </w:rPr>
        <w:t>Přístroj</w:t>
      </w:r>
      <w:proofErr w:type="spellEnd"/>
      <w:r w:rsidR="00F25BA6" w:rsidRPr="00F25BA6">
        <w:rPr>
          <w:rFonts w:ascii="Arial" w:eastAsia="Times New Roman" w:hAnsi="Arial" w:cs="Arial"/>
          <w:sz w:val="20"/>
          <w:szCs w:val="20"/>
          <w:lang w:eastAsia="cs-CZ"/>
        </w:rPr>
        <w:t xml:space="preserve"> “METATRON” </w:t>
      </w:r>
      <w:proofErr w:type="spellStart"/>
      <w:r w:rsidR="00F25BA6" w:rsidRPr="00F25BA6">
        <w:rPr>
          <w:rFonts w:ascii="Arial" w:eastAsia="Times New Roman" w:hAnsi="Arial" w:cs="Arial"/>
          <w:sz w:val="20"/>
          <w:szCs w:val="20"/>
          <w:lang w:eastAsia="cs-CZ"/>
        </w:rPr>
        <w:t>zaměřuje</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polohu</w:t>
      </w:r>
      <w:proofErr w:type="spellEnd"/>
      <w:r w:rsidR="00F25BA6" w:rsidRPr="00F25BA6">
        <w:rPr>
          <w:rFonts w:ascii="Arial" w:eastAsia="Times New Roman" w:hAnsi="Arial" w:cs="Arial"/>
          <w:sz w:val="20"/>
          <w:szCs w:val="20"/>
          <w:lang w:eastAsia="cs-CZ"/>
        </w:rPr>
        <w:t xml:space="preserve"> vzniku tohoto záření, aby záření poté dekódoval a zobrazil na počítačové obrazovce prostřednictvím specifických barev na virtuálním modelu orgánu.</w:t>
      </w:r>
      <w:r w:rsidR="00F25BA6" w:rsidRPr="0032058E">
        <w:rPr>
          <w:rFonts w:ascii="Arial" w:eastAsia="Times New Roman" w:hAnsi="Arial" w:cs="Arial"/>
          <w:sz w:val="20"/>
          <w:szCs w:val="20"/>
          <w:lang w:eastAsia="cs-CZ"/>
        </w:rPr>
        <w:br/>
      </w:r>
      <w:proofErr w:type="spellStart"/>
      <w:r w:rsidR="00F25BA6" w:rsidRPr="00F25BA6">
        <w:rPr>
          <w:rFonts w:ascii="Arial" w:eastAsia="Times New Roman" w:hAnsi="Arial" w:cs="Arial"/>
          <w:sz w:val="20"/>
          <w:szCs w:val="20"/>
          <w:lang w:eastAsia="cs-CZ"/>
        </w:rPr>
        <w:t>Počítačové</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modely</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také</w:t>
      </w:r>
      <w:proofErr w:type="spellEnd"/>
      <w:r w:rsidR="00F25BA6" w:rsidRPr="00F25BA6">
        <w:rPr>
          <w:rFonts w:ascii="Arial" w:eastAsia="Times New Roman" w:hAnsi="Arial" w:cs="Arial"/>
          <w:sz w:val="20"/>
          <w:szCs w:val="20"/>
          <w:lang w:eastAsia="cs-CZ"/>
        </w:rPr>
        <w:t xml:space="preserve"> </w:t>
      </w:r>
      <w:proofErr w:type="spellStart"/>
      <w:r w:rsidR="00F25BA6" w:rsidRPr="00F25BA6">
        <w:rPr>
          <w:rFonts w:ascii="Arial" w:eastAsia="Times New Roman" w:hAnsi="Arial" w:cs="Arial"/>
          <w:sz w:val="20"/>
          <w:szCs w:val="20"/>
          <w:lang w:eastAsia="cs-CZ"/>
        </w:rPr>
        <w:t>poskytují</w:t>
      </w:r>
      <w:proofErr w:type="spellEnd"/>
      <w:r w:rsidR="00F25BA6" w:rsidRPr="00F25BA6">
        <w:rPr>
          <w:rFonts w:ascii="Arial" w:eastAsia="Times New Roman" w:hAnsi="Arial" w:cs="Arial"/>
          <w:sz w:val="20"/>
          <w:szCs w:val="20"/>
          <w:lang w:eastAsia="cs-CZ"/>
        </w:rPr>
        <w:t xml:space="preserve"> 3-dimenzionální projekci vnitřních orgánů. Barevné značky umístěné na obrázku umožňují lékaři snadněji určit místo patologického procesu. Je možné posuzovat proces dezintegrace biologických struktur a stanovit prognózu porovnáním barev značek, jejich rozmístěním na počítačovém modelu orgánu a dynamiky jejich změny během určitého období.</w:t>
      </w:r>
      <w:r w:rsidR="00F25BA6" w:rsidRPr="0032058E">
        <w:rPr>
          <w:rFonts w:ascii="Arial" w:eastAsia="Times New Roman" w:hAnsi="Arial" w:cs="Arial"/>
          <w:sz w:val="20"/>
          <w:szCs w:val="20"/>
          <w:lang w:eastAsia="cs-CZ"/>
        </w:rPr>
        <w:br/>
      </w:r>
      <w:r w:rsidR="00F25BA6" w:rsidRPr="00F25BA6">
        <w:rPr>
          <w:rFonts w:ascii="Arial" w:eastAsia="Times New Roman" w:hAnsi="Arial" w:cs="Arial"/>
          <w:sz w:val="20"/>
          <w:szCs w:val="20"/>
          <w:lang w:eastAsia="cs-CZ"/>
        </w:rPr>
        <w:t>Pro upřesnění patologie určité oblasti, lékař postupně prochází detailnější modely oblasti, vytvořené na obrazovce počítače, dokud nenajde ložisko patologie.</w:t>
      </w:r>
    </w:p>
    <w:p w:rsidR="00F25BA6" w:rsidRPr="00F25BA6" w:rsidRDefault="00F25BA6" w:rsidP="005904C0">
      <w:pPr>
        <w:spacing w:before="100" w:beforeAutospacing="1" w:after="100" w:afterAutospacing="1" w:line="240" w:lineRule="auto"/>
        <w:jc w:val="both"/>
        <w:rPr>
          <w:rFonts w:ascii="Arial" w:eastAsia="Times New Roman" w:hAnsi="Arial" w:cs="Arial"/>
          <w:sz w:val="20"/>
          <w:szCs w:val="20"/>
          <w:lang w:eastAsia="cs-CZ"/>
        </w:rPr>
      </w:pPr>
      <w:proofErr w:type="spellStart"/>
      <w:r w:rsidRPr="00F25BA6">
        <w:rPr>
          <w:rFonts w:ascii="Arial" w:eastAsia="Times New Roman" w:hAnsi="Arial" w:cs="Arial"/>
          <w:sz w:val="20"/>
          <w:szCs w:val="20"/>
          <w:lang w:eastAsia="cs-CZ"/>
        </w:rPr>
        <w:lastRenderedPageBreak/>
        <w:t>Výzkumníkům</w:t>
      </w:r>
      <w:proofErr w:type="spellEnd"/>
      <w:r w:rsidRPr="00F25BA6">
        <w:rPr>
          <w:rFonts w:ascii="Arial" w:eastAsia="Times New Roman" w:hAnsi="Arial" w:cs="Arial"/>
          <w:sz w:val="20"/>
          <w:szCs w:val="20"/>
          <w:lang w:eastAsia="cs-CZ"/>
        </w:rPr>
        <w:t xml:space="preserve"> </w:t>
      </w:r>
      <w:proofErr w:type="spellStart"/>
      <w:r w:rsidRPr="00F25BA6">
        <w:rPr>
          <w:rFonts w:ascii="Arial" w:eastAsia="Times New Roman" w:hAnsi="Arial" w:cs="Arial"/>
          <w:sz w:val="20"/>
          <w:szCs w:val="20"/>
          <w:lang w:eastAsia="cs-CZ"/>
        </w:rPr>
        <w:t>Institutu</w:t>
      </w:r>
      <w:proofErr w:type="spellEnd"/>
      <w:r w:rsidRPr="00F25BA6">
        <w:rPr>
          <w:rFonts w:ascii="Arial" w:eastAsia="Times New Roman" w:hAnsi="Arial" w:cs="Arial"/>
          <w:sz w:val="20"/>
          <w:szCs w:val="20"/>
          <w:lang w:eastAsia="cs-CZ"/>
        </w:rPr>
        <w:t xml:space="preserve"> se </w:t>
      </w:r>
      <w:proofErr w:type="spellStart"/>
      <w:r w:rsidRPr="00F25BA6">
        <w:rPr>
          <w:rFonts w:ascii="Arial" w:eastAsia="Times New Roman" w:hAnsi="Arial" w:cs="Arial"/>
          <w:sz w:val="20"/>
          <w:szCs w:val="20"/>
          <w:lang w:eastAsia="cs-CZ"/>
        </w:rPr>
        <w:t>podařilo</w:t>
      </w:r>
      <w:proofErr w:type="spellEnd"/>
      <w:r w:rsidRPr="00F25BA6">
        <w:rPr>
          <w:rFonts w:ascii="Arial" w:eastAsia="Times New Roman" w:hAnsi="Arial" w:cs="Arial"/>
          <w:sz w:val="20"/>
          <w:szCs w:val="20"/>
          <w:lang w:eastAsia="cs-CZ"/>
        </w:rPr>
        <w:t xml:space="preserve"> sestrojit velmi účinné zařízení, které je schopno se automaticky, bez lidské intervence, naladit na frekvenci řídících impulsů, samostatně nacházet a korigovat vady a patologie orgánů a tělních buněk. Tohoto je dosaženo kombinací různých specificky modulovaných oscilací nahraných na matrici. Základním konceptem pro vývoj tohoto zařízení byla hypotéza, že lidské tělo má elektromagnetický informační rámec, který je schopný reagovat na působení externího záření.</w:t>
      </w:r>
    </w:p>
    <w:p w:rsidR="00F25BA6" w:rsidRPr="00F25BA6" w:rsidRDefault="00F25BA6" w:rsidP="005904C0">
      <w:pPr>
        <w:spacing w:before="100" w:beforeAutospacing="1" w:after="100" w:afterAutospacing="1" w:line="240" w:lineRule="auto"/>
        <w:jc w:val="both"/>
        <w:rPr>
          <w:rFonts w:ascii="Arial" w:eastAsia="Times New Roman" w:hAnsi="Arial" w:cs="Arial"/>
          <w:sz w:val="20"/>
          <w:szCs w:val="20"/>
          <w:lang w:eastAsia="cs-CZ"/>
        </w:rPr>
      </w:pPr>
      <w:r w:rsidRPr="0032058E">
        <w:rPr>
          <w:rFonts w:ascii="Arial" w:eastAsia="Times New Roman" w:hAnsi="Arial" w:cs="Arial"/>
          <w:noProof/>
          <w:sz w:val="20"/>
          <w:szCs w:val="20"/>
          <w:lang w:eastAsia="cs-CZ"/>
        </w:rPr>
        <w:drawing>
          <wp:anchor distT="0" distB="0" distL="114300" distR="114300" simplePos="0" relativeHeight="251659264" behindDoc="0" locked="0" layoutInCell="1" allowOverlap="1">
            <wp:simplePos x="0" y="0"/>
            <wp:positionH relativeFrom="column">
              <wp:posOffset>-99695</wp:posOffset>
            </wp:positionH>
            <wp:positionV relativeFrom="paragraph">
              <wp:posOffset>-582295</wp:posOffset>
            </wp:positionV>
            <wp:extent cx="1417955" cy="1430655"/>
            <wp:effectExtent l="19050" t="0" r="0" b="0"/>
            <wp:wrapSquare wrapText="bothSides"/>
            <wp:docPr id="12" name="obrázek 12" descr="http://metatron-nls.cz/assets/images/metatron_bg4_sma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tatron-nls.cz/assets/images/metatron_bg4_small.jpg">
                      <a:hlinkClick r:id="rId8"/>
                    </pic:cNvPr>
                    <pic:cNvPicPr>
                      <a:picLocks noChangeAspect="1" noChangeArrowheads="1"/>
                    </pic:cNvPicPr>
                  </pic:nvPicPr>
                  <pic:blipFill>
                    <a:blip r:embed="rId9" cstate="print"/>
                    <a:srcRect/>
                    <a:stretch>
                      <a:fillRect/>
                    </a:stretch>
                  </pic:blipFill>
                  <pic:spPr bwMode="auto">
                    <a:xfrm>
                      <a:off x="0" y="0"/>
                      <a:ext cx="1417955" cy="1430655"/>
                    </a:xfrm>
                    <a:prstGeom prst="rect">
                      <a:avLst/>
                    </a:prstGeom>
                    <a:noFill/>
                    <a:ln w="9525">
                      <a:noFill/>
                      <a:miter lim="800000"/>
                      <a:headEnd/>
                      <a:tailEnd/>
                    </a:ln>
                  </pic:spPr>
                </pic:pic>
              </a:graphicData>
            </a:graphic>
          </wp:anchor>
        </w:drawing>
      </w:r>
      <w:r w:rsidRPr="00F25BA6">
        <w:rPr>
          <w:rFonts w:ascii="Arial" w:eastAsia="Times New Roman" w:hAnsi="Arial" w:cs="Arial"/>
          <w:sz w:val="20"/>
          <w:szCs w:val="20"/>
          <w:lang w:eastAsia="cs-CZ"/>
        </w:rPr>
        <w:t xml:space="preserve">V roce 1950 v Německu R. </w:t>
      </w:r>
      <w:proofErr w:type="spellStart"/>
      <w:r w:rsidRPr="00F25BA6">
        <w:rPr>
          <w:rFonts w:ascii="Arial" w:eastAsia="Times New Roman" w:hAnsi="Arial" w:cs="Arial"/>
          <w:sz w:val="20"/>
          <w:szCs w:val="20"/>
          <w:lang w:eastAsia="cs-CZ"/>
        </w:rPr>
        <w:t>Voll</w:t>
      </w:r>
      <w:proofErr w:type="spellEnd"/>
      <w:r w:rsidRPr="00F25BA6">
        <w:rPr>
          <w:rFonts w:ascii="Arial" w:eastAsia="Times New Roman" w:hAnsi="Arial" w:cs="Arial"/>
          <w:sz w:val="20"/>
          <w:szCs w:val="20"/>
          <w:lang w:eastAsia="cs-CZ"/>
        </w:rPr>
        <w:t xml:space="preserve"> objevil a vypracoval systém elektrického testování akupunkturních bodů lidského těla.</w:t>
      </w:r>
    </w:p>
    <w:p w:rsidR="00F25BA6" w:rsidRPr="00F25BA6" w:rsidRDefault="00F25BA6" w:rsidP="005904C0">
      <w:pPr>
        <w:spacing w:before="100" w:beforeAutospacing="1" w:after="100" w:afterAutospacing="1" w:line="240" w:lineRule="auto"/>
        <w:jc w:val="both"/>
        <w:rPr>
          <w:rFonts w:ascii="Arial" w:eastAsia="Times New Roman" w:hAnsi="Arial" w:cs="Arial"/>
          <w:sz w:val="20"/>
          <w:szCs w:val="20"/>
          <w:lang w:eastAsia="cs-CZ"/>
        </w:rPr>
      </w:pPr>
      <w:r w:rsidRPr="00F25BA6">
        <w:rPr>
          <w:rFonts w:ascii="Arial" w:eastAsia="Times New Roman" w:hAnsi="Arial" w:cs="Arial"/>
          <w:sz w:val="20"/>
          <w:szCs w:val="20"/>
          <w:lang w:eastAsia="cs-CZ"/>
        </w:rPr>
        <w:t xml:space="preserve">Na rozdíl od </w:t>
      </w:r>
      <w:proofErr w:type="spellStart"/>
      <w:r w:rsidRPr="00F25BA6">
        <w:rPr>
          <w:rFonts w:ascii="Arial" w:eastAsia="Times New Roman" w:hAnsi="Arial" w:cs="Arial"/>
          <w:sz w:val="20"/>
          <w:szCs w:val="20"/>
          <w:lang w:eastAsia="cs-CZ"/>
        </w:rPr>
        <w:t>Vollovy</w:t>
      </w:r>
      <w:proofErr w:type="spellEnd"/>
      <w:r w:rsidRPr="00F25BA6">
        <w:rPr>
          <w:rFonts w:ascii="Arial" w:eastAsia="Times New Roman" w:hAnsi="Arial" w:cs="Arial"/>
          <w:sz w:val="20"/>
          <w:szCs w:val="20"/>
          <w:lang w:eastAsia="cs-CZ"/>
        </w:rPr>
        <w:t xml:space="preserve"> </w:t>
      </w:r>
      <w:proofErr w:type="spellStart"/>
      <w:r w:rsidRPr="00F25BA6">
        <w:rPr>
          <w:rFonts w:ascii="Arial" w:eastAsia="Times New Roman" w:hAnsi="Arial" w:cs="Arial"/>
          <w:sz w:val="20"/>
          <w:szCs w:val="20"/>
          <w:lang w:eastAsia="cs-CZ"/>
        </w:rPr>
        <w:t>elektroakupunkturní</w:t>
      </w:r>
      <w:proofErr w:type="spellEnd"/>
      <w:r w:rsidRPr="00F25BA6">
        <w:rPr>
          <w:rFonts w:ascii="Arial" w:eastAsia="Times New Roman" w:hAnsi="Arial" w:cs="Arial"/>
          <w:sz w:val="20"/>
          <w:szCs w:val="20"/>
          <w:lang w:eastAsia="cs-CZ"/>
        </w:rPr>
        <w:t xml:space="preserve"> diagnostické metody (EAV), ve které jsou energetické potenciály orgánů a systémů měřeny prostřednictvím biologicky aktivních bodů (</w:t>
      </w:r>
      <w:proofErr w:type="spellStart"/>
      <w:r w:rsidRPr="00F25BA6">
        <w:rPr>
          <w:rFonts w:ascii="Arial" w:eastAsia="Times New Roman" w:hAnsi="Arial" w:cs="Arial"/>
          <w:sz w:val="20"/>
          <w:szCs w:val="20"/>
          <w:lang w:eastAsia="cs-CZ"/>
        </w:rPr>
        <w:t>biologically</w:t>
      </w:r>
      <w:proofErr w:type="spellEnd"/>
      <w:r w:rsidRPr="00F25BA6">
        <w:rPr>
          <w:rFonts w:ascii="Arial" w:eastAsia="Times New Roman" w:hAnsi="Arial" w:cs="Arial"/>
          <w:sz w:val="20"/>
          <w:szCs w:val="20"/>
          <w:lang w:eastAsia="cs-CZ"/>
        </w:rPr>
        <w:t xml:space="preserve"> </w:t>
      </w:r>
      <w:proofErr w:type="spellStart"/>
      <w:r w:rsidRPr="00F25BA6">
        <w:rPr>
          <w:rFonts w:ascii="Arial" w:eastAsia="Times New Roman" w:hAnsi="Arial" w:cs="Arial"/>
          <w:sz w:val="20"/>
          <w:szCs w:val="20"/>
          <w:lang w:eastAsia="cs-CZ"/>
        </w:rPr>
        <w:t>active</w:t>
      </w:r>
      <w:proofErr w:type="spellEnd"/>
      <w:r w:rsidRPr="00F25BA6">
        <w:rPr>
          <w:rFonts w:ascii="Arial" w:eastAsia="Times New Roman" w:hAnsi="Arial" w:cs="Arial"/>
          <w:sz w:val="20"/>
          <w:szCs w:val="20"/>
          <w:lang w:eastAsia="cs-CZ"/>
        </w:rPr>
        <w:t xml:space="preserve"> </w:t>
      </w:r>
      <w:proofErr w:type="spellStart"/>
      <w:r w:rsidRPr="00F25BA6">
        <w:rPr>
          <w:rFonts w:ascii="Arial" w:eastAsia="Times New Roman" w:hAnsi="Arial" w:cs="Arial"/>
          <w:sz w:val="20"/>
          <w:szCs w:val="20"/>
          <w:lang w:eastAsia="cs-CZ"/>
        </w:rPr>
        <w:t>points</w:t>
      </w:r>
      <w:proofErr w:type="spellEnd"/>
      <w:r w:rsidRPr="00F25BA6">
        <w:rPr>
          <w:rFonts w:ascii="Arial" w:eastAsia="Times New Roman" w:hAnsi="Arial" w:cs="Arial"/>
          <w:sz w:val="20"/>
          <w:szCs w:val="20"/>
          <w:lang w:eastAsia="cs-CZ"/>
        </w:rPr>
        <w:t xml:space="preserve"> - BAP), metoda NLS-analýzy vyvinutá Institutem praktické psychofyziky ohodnocuje stav orgánů přímo, tím že rezonančně zesiluje vyzařovaný signál vyšetřovaného orgánu. Každý orgán a každá buňka má své charakteristické oscilace, které jsou uloženy v paměti počítače a mohou být zobrazeny na obrazovce jako graf, který reprezentuje stav výměny informací mezi orgánem (tkání) a prostředím. Každý patologický proces má svůj charakteristický graf.</w:t>
      </w:r>
    </w:p>
    <w:p w:rsidR="00F25BA6" w:rsidRPr="00F25BA6" w:rsidRDefault="00F25BA6" w:rsidP="005904C0">
      <w:pPr>
        <w:spacing w:before="100" w:beforeAutospacing="1" w:after="100" w:afterAutospacing="1" w:line="240" w:lineRule="auto"/>
        <w:jc w:val="both"/>
        <w:rPr>
          <w:rFonts w:ascii="Arial" w:eastAsia="Times New Roman" w:hAnsi="Arial" w:cs="Arial"/>
          <w:sz w:val="20"/>
          <w:szCs w:val="20"/>
          <w:lang w:eastAsia="cs-CZ"/>
        </w:rPr>
      </w:pPr>
      <w:r w:rsidRPr="00F25BA6">
        <w:rPr>
          <w:rFonts w:ascii="Arial" w:eastAsia="Times New Roman" w:hAnsi="Arial" w:cs="Arial"/>
          <w:sz w:val="20"/>
          <w:szCs w:val="20"/>
          <w:lang w:eastAsia="cs-CZ"/>
        </w:rPr>
        <w:t>Program obsahuje množství grafů patologických procesů zachycených ve všech postupných stádiích, v úvahu je brán věk, pohlaví i různé variace procesů. Po přečtení frekvenční charakteristiky zkoumaného biologického objektu systém porovná stupeň spektrální podobnosti se zdravou nebo patologií postiženou tkání nebo infekčním agentem, aby získal nejbližší patologický proces nebo trend (tendenci) k jeho vzniku. Pokud jsou procesy podobné, ve virtuálním módu je možné provést diferenciální diagnózu každého procesu.</w:t>
      </w:r>
    </w:p>
    <w:p w:rsidR="00F25BA6" w:rsidRPr="00F25BA6" w:rsidRDefault="00F25BA6" w:rsidP="005904C0">
      <w:pPr>
        <w:spacing w:before="100" w:beforeAutospacing="1" w:after="100" w:afterAutospacing="1" w:line="240" w:lineRule="auto"/>
        <w:jc w:val="both"/>
        <w:rPr>
          <w:rFonts w:ascii="Arial" w:eastAsia="Times New Roman" w:hAnsi="Arial" w:cs="Arial"/>
          <w:sz w:val="20"/>
          <w:szCs w:val="20"/>
          <w:lang w:eastAsia="cs-CZ"/>
        </w:rPr>
      </w:pPr>
      <w:r w:rsidRPr="00F25BA6">
        <w:rPr>
          <w:rFonts w:ascii="Arial" w:eastAsia="Times New Roman" w:hAnsi="Arial" w:cs="Arial"/>
          <w:sz w:val="20"/>
          <w:szCs w:val="20"/>
          <w:lang w:eastAsia="cs-CZ"/>
        </w:rPr>
        <w:t>Další obdivuhodnou možností, kterou nabízí NLS-analýza je medicínské testování. Systém hledá preparát - lék, který má nejbližší spektrální charakteristiky a vybírá ten nejefektivnější.</w:t>
      </w:r>
    </w:p>
    <w:p w:rsidR="00F25BA6" w:rsidRPr="00F25BA6" w:rsidRDefault="00F25BA6" w:rsidP="005904C0">
      <w:pPr>
        <w:spacing w:before="100" w:beforeAutospacing="1" w:after="100" w:afterAutospacing="1" w:line="240" w:lineRule="auto"/>
        <w:jc w:val="both"/>
        <w:rPr>
          <w:rFonts w:ascii="Arial" w:eastAsia="Times New Roman" w:hAnsi="Arial" w:cs="Arial"/>
          <w:sz w:val="20"/>
          <w:szCs w:val="20"/>
          <w:lang w:eastAsia="cs-CZ"/>
        </w:rPr>
      </w:pPr>
      <w:r w:rsidRPr="00F25BA6">
        <w:rPr>
          <w:rFonts w:ascii="Arial" w:eastAsia="Times New Roman" w:hAnsi="Arial" w:cs="Arial"/>
          <w:sz w:val="20"/>
          <w:szCs w:val="20"/>
          <w:lang w:eastAsia="cs-CZ"/>
        </w:rPr>
        <w:t>Dokonce i v těch případech, kdy jsou velice typické klinické příznaky, NLS diagnostická metoda může poskytnout další informace o rozsahu poruchy a prognóze vývoje. V převážné většině případů má toto zásadní význam pro rychlou prognózu a volbu léčby.</w:t>
      </w:r>
    </w:p>
    <w:p w:rsidR="00F25BA6" w:rsidRPr="00F25BA6" w:rsidRDefault="00F25BA6" w:rsidP="005904C0">
      <w:pPr>
        <w:spacing w:before="100" w:beforeAutospacing="1" w:after="100" w:afterAutospacing="1" w:line="240" w:lineRule="auto"/>
        <w:jc w:val="both"/>
        <w:rPr>
          <w:rFonts w:ascii="Arial" w:eastAsia="Times New Roman" w:hAnsi="Arial" w:cs="Arial"/>
          <w:sz w:val="20"/>
          <w:szCs w:val="20"/>
          <w:lang w:eastAsia="cs-CZ"/>
        </w:rPr>
      </w:pPr>
      <w:r w:rsidRPr="00F25BA6">
        <w:rPr>
          <w:rFonts w:ascii="Arial" w:eastAsia="Times New Roman" w:hAnsi="Arial" w:cs="Arial"/>
          <w:sz w:val="20"/>
          <w:szCs w:val="20"/>
          <w:lang w:eastAsia="cs-CZ"/>
        </w:rPr>
        <w:t xml:space="preserve">Nelineární diagnostická metoda je stále rozvíjena. Metody jsou velmi rychle vylepšovány, důsledkem čehož je systém každých šest měsíců renovován. Nové systémy s digitálním prahovým snímacím čidlem jsou nejen rychlejší, ale také kvalitnější. </w:t>
      </w:r>
      <w:r w:rsidR="00190E74" w:rsidRPr="0032058E">
        <w:rPr>
          <w:rFonts w:ascii="Arial" w:eastAsia="Times New Roman" w:hAnsi="Arial" w:cs="Arial"/>
          <w:sz w:val="20"/>
          <w:szCs w:val="20"/>
          <w:lang w:eastAsia="cs-CZ"/>
        </w:rPr>
        <w:t xml:space="preserve">Jsou zde použity </w:t>
      </w:r>
      <w:r w:rsidRPr="00F25BA6">
        <w:rPr>
          <w:rFonts w:ascii="Arial" w:eastAsia="Times New Roman" w:hAnsi="Arial" w:cs="Arial"/>
          <w:sz w:val="20"/>
          <w:szCs w:val="20"/>
          <w:lang w:eastAsia="cs-CZ"/>
        </w:rPr>
        <w:t>dynamické systémy s 3D vizualizací zkoumaných výsledků.</w:t>
      </w:r>
    </w:p>
    <w:p w:rsidR="00F25BA6" w:rsidRPr="00F25BA6" w:rsidRDefault="00F25BA6" w:rsidP="005904C0">
      <w:pPr>
        <w:spacing w:before="100" w:beforeAutospacing="1" w:after="100" w:afterAutospacing="1" w:line="240" w:lineRule="auto"/>
        <w:jc w:val="both"/>
        <w:rPr>
          <w:rFonts w:ascii="Arial" w:eastAsia="Times New Roman" w:hAnsi="Arial" w:cs="Arial"/>
          <w:sz w:val="20"/>
          <w:szCs w:val="20"/>
          <w:lang w:eastAsia="cs-CZ"/>
        </w:rPr>
      </w:pPr>
      <w:r w:rsidRPr="00F25BA6">
        <w:rPr>
          <w:rFonts w:ascii="Arial" w:eastAsia="Times New Roman" w:hAnsi="Arial" w:cs="Arial"/>
          <w:sz w:val="20"/>
          <w:szCs w:val="20"/>
          <w:lang w:eastAsia="cs-CZ"/>
        </w:rPr>
        <w:t>Na rozdíl od počítačové tomografie a NMR, NLS-analýza nepotřebuje pole vysoké intenzity. Tím je tato metoda velmi nadějná pro výzkum metabolismu, zvláště pak na úrovni buňky.</w:t>
      </w:r>
    </w:p>
    <w:p w:rsidR="00F25BA6" w:rsidRDefault="00F25BA6" w:rsidP="005904C0">
      <w:pPr>
        <w:spacing w:before="100" w:beforeAutospacing="1" w:after="100" w:afterAutospacing="1" w:line="240" w:lineRule="auto"/>
        <w:jc w:val="both"/>
        <w:rPr>
          <w:rFonts w:ascii="Arial" w:eastAsia="Times New Roman" w:hAnsi="Arial" w:cs="Arial"/>
          <w:sz w:val="20"/>
          <w:szCs w:val="20"/>
          <w:lang w:eastAsia="cs-CZ"/>
        </w:rPr>
      </w:pPr>
      <w:r w:rsidRPr="00F25BA6">
        <w:rPr>
          <w:rFonts w:ascii="Arial" w:eastAsia="Times New Roman" w:hAnsi="Arial" w:cs="Arial"/>
          <w:sz w:val="20"/>
          <w:szCs w:val="20"/>
          <w:lang w:eastAsia="cs-CZ"/>
        </w:rPr>
        <w:t xml:space="preserve">NLS metoda byla vylepšena nejen novými technickými vynálezy, ale také novými aplikacemi. Jednoduché chirurgické zákroky, jako biopsie, byly dlouhou dobu prováděny s pomocí ultrazvuku, </w:t>
      </w:r>
      <w:proofErr w:type="spellStart"/>
      <w:r w:rsidRPr="00F25BA6">
        <w:rPr>
          <w:rFonts w:ascii="Arial" w:eastAsia="Times New Roman" w:hAnsi="Arial" w:cs="Arial"/>
          <w:sz w:val="20"/>
          <w:szCs w:val="20"/>
          <w:lang w:eastAsia="cs-CZ"/>
        </w:rPr>
        <w:t>fluoroskopie</w:t>
      </w:r>
      <w:proofErr w:type="spellEnd"/>
      <w:r w:rsidRPr="00F25BA6">
        <w:rPr>
          <w:rFonts w:ascii="Arial" w:eastAsia="Times New Roman" w:hAnsi="Arial" w:cs="Arial"/>
          <w:sz w:val="20"/>
          <w:szCs w:val="20"/>
          <w:lang w:eastAsia="cs-CZ"/>
        </w:rPr>
        <w:t xml:space="preserve"> a počítačové tomografie. Nyní může být biopsie kontrolována </w:t>
      </w:r>
      <w:proofErr w:type="spellStart"/>
      <w:r w:rsidRPr="00F25BA6">
        <w:rPr>
          <w:rFonts w:ascii="Arial" w:eastAsia="Times New Roman" w:hAnsi="Arial" w:cs="Arial"/>
          <w:sz w:val="20"/>
          <w:szCs w:val="20"/>
          <w:lang w:eastAsia="cs-CZ"/>
        </w:rPr>
        <w:t>také</w:t>
      </w:r>
      <w:proofErr w:type="spellEnd"/>
      <w:r w:rsidRPr="00F25BA6">
        <w:rPr>
          <w:rFonts w:ascii="Arial" w:eastAsia="Times New Roman" w:hAnsi="Arial" w:cs="Arial"/>
          <w:sz w:val="20"/>
          <w:szCs w:val="20"/>
          <w:lang w:eastAsia="cs-CZ"/>
        </w:rPr>
        <w:t xml:space="preserve"> </w:t>
      </w:r>
      <w:proofErr w:type="spellStart"/>
      <w:r w:rsidRPr="00F25BA6">
        <w:rPr>
          <w:rFonts w:ascii="Arial" w:eastAsia="Times New Roman" w:hAnsi="Arial" w:cs="Arial"/>
          <w:sz w:val="20"/>
          <w:szCs w:val="20"/>
          <w:lang w:eastAsia="cs-CZ"/>
        </w:rPr>
        <w:t>za</w:t>
      </w:r>
      <w:proofErr w:type="spellEnd"/>
      <w:r w:rsidRPr="00F25BA6">
        <w:rPr>
          <w:rFonts w:ascii="Arial" w:eastAsia="Times New Roman" w:hAnsi="Arial" w:cs="Arial"/>
          <w:sz w:val="20"/>
          <w:szCs w:val="20"/>
          <w:lang w:eastAsia="cs-CZ"/>
        </w:rPr>
        <w:t xml:space="preserve"> </w:t>
      </w:r>
      <w:proofErr w:type="spellStart"/>
      <w:r w:rsidRPr="00F25BA6">
        <w:rPr>
          <w:rFonts w:ascii="Arial" w:eastAsia="Times New Roman" w:hAnsi="Arial" w:cs="Arial"/>
          <w:sz w:val="20"/>
          <w:szCs w:val="20"/>
          <w:lang w:eastAsia="cs-CZ"/>
        </w:rPr>
        <w:t>použití</w:t>
      </w:r>
      <w:proofErr w:type="spellEnd"/>
      <w:r w:rsidRPr="00F25BA6">
        <w:rPr>
          <w:rFonts w:ascii="Arial" w:eastAsia="Times New Roman" w:hAnsi="Arial" w:cs="Arial"/>
          <w:sz w:val="20"/>
          <w:szCs w:val="20"/>
          <w:lang w:eastAsia="cs-CZ"/>
        </w:rPr>
        <w:t xml:space="preserve"> NLS.</w:t>
      </w:r>
    </w:p>
    <w:p w:rsidR="0032058E" w:rsidRDefault="00AB5517" w:rsidP="005904C0">
      <w:pPr>
        <w:spacing w:before="100" w:beforeAutospacing="1" w:after="100" w:afterAutospacing="1" w:line="240" w:lineRule="auto"/>
        <w:jc w:val="both"/>
        <w:rPr>
          <w:rFonts w:ascii="Arial" w:eastAsia="Times New Roman" w:hAnsi="Arial" w:cs="Arial"/>
          <w:sz w:val="20"/>
          <w:szCs w:val="20"/>
          <w:lang w:eastAsia="cs-CZ"/>
        </w:rPr>
      </w:pPr>
      <w:r>
        <w:rPr>
          <w:rFonts w:ascii="Arial" w:eastAsia="Times New Roman" w:hAnsi="Arial" w:cs="Arial"/>
          <w:noProof/>
          <w:sz w:val="20"/>
          <w:szCs w:val="20"/>
          <w:lang w:val="cs-CZ" w:eastAsia="cs-CZ" w:bidi="ar-SA"/>
        </w:rPr>
        <w:drawing>
          <wp:anchor distT="0" distB="0" distL="114300" distR="114300" simplePos="0" relativeHeight="251660288" behindDoc="0" locked="0" layoutInCell="1" allowOverlap="1">
            <wp:simplePos x="0" y="0"/>
            <wp:positionH relativeFrom="column">
              <wp:posOffset>444500</wp:posOffset>
            </wp:positionH>
            <wp:positionV relativeFrom="paragraph">
              <wp:posOffset>297815</wp:posOffset>
            </wp:positionV>
            <wp:extent cx="4349750" cy="1136650"/>
            <wp:effectExtent l="19050" t="0" r="0" b="0"/>
            <wp:wrapNone/>
            <wp:docPr id="14" name="Obrázek 13" descr="bg_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top2.jpg"/>
                    <pic:cNvPicPr/>
                  </pic:nvPicPr>
                  <pic:blipFill>
                    <a:blip r:embed="rId10" cstate="print"/>
                    <a:stretch>
                      <a:fillRect/>
                    </a:stretch>
                  </pic:blipFill>
                  <pic:spPr>
                    <a:xfrm>
                      <a:off x="0" y="0"/>
                      <a:ext cx="4349750" cy="1136650"/>
                    </a:xfrm>
                    <a:prstGeom prst="rect">
                      <a:avLst/>
                    </a:prstGeom>
                  </pic:spPr>
                </pic:pic>
              </a:graphicData>
            </a:graphic>
          </wp:anchor>
        </w:drawing>
      </w:r>
    </w:p>
    <w:p w:rsidR="0032058E" w:rsidRPr="0032058E" w:rsidRDefault="0032058E" w:rsidP="0032058E">
      <w:pPr>
        <w:rPr>
          <w:rFonts w:ascii="Arial" w:eastAsia="Times New Roman" w:hAnsi="Arial" w:cs="Arial"/>
          <w:sz w:val="18"/>
          <w:szCs w:val="18"/>
          <w:lang w:eastAsia="cs-CZ"/>
        </w:rPr>
      </w:pPr>
    </w:p>
    <w:p w:rsidR="0032058E" w:rsidRPr="0032058E" w:rsidRDefault="0032058E" w:rsidP="0032058E">
      <w:pPr>
        <w:rPr>
          <w:rFonts w:ascii="Arial" w:eastAsia="Times New Roman" w:hAnsi="Arial" w:cs="Arial"/>
          <w:sz w:val="18"/>
          <w:szCs w:val="18"/>
          <w:lang w:eastAsia="cs-CZ"/>
        </w:rPr>
      </w:pPr>
    </w:p>
    <w:p w:rsidR="0032058E" w:rsidRPr="0032058E" w:rsidRDefault="0032058E" w:rsidP="0032058E">
      <w:pPr>
        <w:rPr>
          <w:rFonts w:ascii="Arial" w:eastAsia="Times New Roman" w:hAnsi="Arial" w:cs="Arial"/>
          <w:sz w:val="18"/>
          <w:szCs w:val="18"/>
          <w:lang w:eastAsia="cs-CZ"/>
        </w:rPr>
      </w:pPr>
    </w:p>
    <w:sectPr w:rsidR="0032058E" w:rsidRPr="0032058E" w:rsidSect="00F44CA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40" w:rsidRDefault="003A1540" w:rsidP="0032058E">
      <w:pPr>
        <w:spacing w:after="0" w:line="240" w:lineRule="auto"/>
      </w:pPr>
      <w:r>
        <w:separator/>
      </w:r>
    </w:p>
  </w:endnote>
  <w:endnote w:type="continuationSeparator" w:id="0">
    <w:p w:rsidR="003A1540" w:rsidRDefault="003A1540" w:rsidP="00320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ans-serif">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672" w:rsidRDefault="00A16672" w:rsidP="00A16672">
    <w:pPr>
      <w:pStyle w:val="Zpat"/>
      <w:pBdr>
        <w:top w:val="thinThickSmallGap" w:sz="24" w:space="1" w:color="622423"/>
      </w:pBdr>
      <w:rPr>
        <w:rFonts w:ascii="Arial" w:hAnsi="Arial" w:cs="Arial"/>
        <w:b/>
        <w:color w:val="FF0000"/>
        <w:sz w:val="28"/>
        <w:szCs w:val="20"/>
      </w:rPr>
    </w:pPr>
    <w:r>
      <w:rPr>
        <w:rFonts w:ascii="Arial" w:hAnsi="Arial" w:cs="Arial"/>
        <w:sz w:val="20"/>
        <w:szCs w:val="20"/>
      </w:rPr>
      <w:t>s</w:t>
    </w:r>
    <w:r w:rsidRPr="0039397C">
      <w:rPr>
        <w:rFonts w:ascii="Arial" w:hAnsi="Arial" w:cs="Arial"/>
        <w:sz w:val="20"/>
        <w:szCs w:val="20"/>
      </w:rPr>
      <w:t xml:space="preserve">tudio </w:t>
    </w:r>
    <w:proofErr w:type="spellStart"/>
    <w:r w:rsidRPr="0039397C">
      <w:rPr>
        <w:rFonts w:ascii="Arial" w:hAnsi="Arial" w:cs="Arial"/>
        <w:sz w:val="20"/>
        <w:szCs w:val="20"/>
      </w:rPr>
      <w:t>ForBio</w:t>
    </w:r>
    <w:proofErr w:type="spellEnd"/>
    <w:r w:rsidRPr="0039397C">
      <w:rPr>
        <w:rFonts w:ascii="Arial" w:hAnsi="Arial" w:cs="Arial"/>
        <w:sz w:val="20"/>
        <w:szCs w:val="20"/>
      </w:rPr>
      <w:t xml:space="preserve">, </w:t>
    </w:r>
    <w:r>
      <w:rPr>
        <w:rFonts w:ascii="Arial" w:hAnsi="Arial" w:cs="Arial"/>
        <w:sz w:val="20"/>
        <w:szCs w:val="20"/>
      </w:rPr>
      <w:t xml:space="preserve">K </w:t>
    </w:r>
    <w:proofErr w:type="spellStart"/>
    <w:r>
      <w:rPr>
        <w:rFonts w:ascii="Arial" w:hAnsi="Arial" w:cs="Arial"/>
        <w:sz w:val="20"/>
        <w:szCs w:val="20"/>
      </w:rPr>
      <w:t>Doubí</w:t>
    </w:r>
    <w:proofErr w:type="spellEnd"/>
    <w:r>
      <w:rPr>
        <w:rFonts w:ascii="Arial" w:hAnsi="Arial" w:cs="Arial"/>
        <w:sz w:val="20"/>
        <w:szCs w:val="20"/>
      </w:rPr>
      <w:t xml:space="preserve"> 1197, 330 11 </w:t>
    </w:r>
    <w:proofErr w:type="spellStart"/>
    <w:r>
      <w:rPr>
        <w:rFonts w:ascii="Arial" w:hAnsi="Arial" w:cs="Arial"/>
        <w:sz w:val="20"/>
        <w:szCs w:val="20"/>
      </w:rPr>
      <w:t>Třemošná</w:t>
    </w:r>
    <w:proofErr w:type="spellEnd"/>
    <w:r>
      <w:rPr>
        <w:rFonts w:ascii="Arial" w:hAnsi="Arial" w:cs="Arial"/>
        <w:sz w:val="20"/>
        <w:szCs w:val="20"/>
      </w:rPr>
      <w:t xml:space="preserve">                 </w:t>
    </w:r>
    <w:r w:rsidRPr="0039397C">
      <w:rPr>
        <w:rFonts w:ascii="Arial" w:hAnsi="Arial" w:cs="Arial"/>
        <w:sz w:val="20"/>
        <w:szCs w:val="20"/>
      </w:rPr>
      <w:t xml:space="preserve">  </w:t>
    </w:r>
    <w:r>
      <w:rPr>
        <w:rFonts w:ascii="Arial" w:hAnsi="Arial" w:cs="Arial"/>
        <w:sz w:val="20"/>
        <w:szCs w:val="20"/>
      </w:rPr>
      <w:tab/>
      <w:t xml:space="preserve">                         </w:t>
    </w:r>
    <w:r w:rsidRPr="0039397C">
      <w:rPr>
        <w:rFonts w:ascii="Arial" w:hAnsi="Arial" w:cs="Arial"/>
        <w:sz w:val="20"/>
        <w:szCs w:val="20"/>
      </w:rPr>
      <w:t xml:space="preserve"> </w:t>
    </w:r>
    <w:r>
      <w:rPr>
        <w:rFonts w:ascii="Arial" w:hAnsi="Arial" w:cs="Arial"/>
        <w:sz w:val="20"/>
        <w:szCs w:val="20"/>
      </w:rPr>
      <w:t xml:space="preserve">         </w:t>
    </w:r>
    <w:r>
      <w:rPr>
        <w:rFonts w:ascii="Arial" w:hAnsi="Arial" w:cs="Arial"/>
        <w:b/>
        <w:color w:val="FF0000"/>
        <w:sz w:val="28"/>
        <w:szCs w:val="20"/>
      </w:rPr>
      <w:t>www.forbio.cz</w:t>
    </w:r>
  </w:p>
  <w:p w:rsidR="00A16672" w:rsidRPr="00C4692A" w:rsidRDefault="00A16672" w:rsidP="00A16672">
    <w:pPr>
      <w:pStyle w:val="Zpat"/>
      <w:pBdr>
        <w:top w:val="thinThickSmallGap" w:sz="24" w:space="1" w:color="622423"/>
      </w:pBdr>
      <w:jc w:val="both"/>
      <w:rPr>
        <w:rFonts w:ascii="Arial" w:hAnsi="Arial" w:cs="Arial"/>
        <w:b/>
        <w:color w:val="FF0000"/>
        <w:sz w:val="28"/>
        <w:szCs w:val="20"/>
      </w:rPr>
    </w:pPr>
    <w:r>
      <w:rPr>
        <w:rFonts w:ascii="Arial" w:hAnsi="Arial" w:cs="Arial"/>
        <w:sz w:val="20"/>
        <w:szCs w:val="20"/>
      </w:rPr>
      <w:t xml:space="preserve">studio </w:t>
    </w:r>
    <w:proofErr w:type="spellStart"/>
    <w:r>
      <w:rPr>
        <w:rFonts w:ascii="Arial" w:hAnsi="Arial" w:cs="Arial"/>
        <w:sz w:val="20"/>
        <w:szCs w:val="20"/>
      </w:rPr>
      <w:t>ForBio</w:t>
    </w:r>
    <w:proofErr w:type="spellEnd"/>
    <w:r>
      <w:rPr>
        <w:rFonts w:ascii="Arial" w:hAnsi="Arial" w:cs="Arial"/>
        <w:sz w:val="20"/>
        <w:szCs w:val="20"/>
      </w:rPr>
      <w:t xml:space="preserve">, </w:t>
    </w:r>
    <w:proofErr w:type="spellStart"/>
    <w:r>
      <w:rPr>
        <w:rFonts w:ascii="Arial" w:hAnsi="Arial" w:cs="Arial"/>
        <w:sz w:val="20"/>
        <w:szCs w:val="20"/>
      </w:rPr>
      <w:t>Hevlínská</w:t>
    </w:r>
    <w:proofErr w:type="spellEnd"/>
    <w:r>
      <w:rPr>
        <w:rFonts w:ascii="Arial" w:hAnsi="Arial" w:cs="Arial"/>
        <w:sz w:val="20"/>
        <w:szCs w:val="20"/>
      </w:rPr>
      <w:t xml:space="preserve"> 8, 155 00 </w:t>
    </w:r>
    <w:proofErr w:type="spellStart"/>
    <w:r>
      <w:rPr>
        <w:rFonts w:ascii="Arial" w:hAnsi="Arial" w:cs="Arial"/>
        <w:sz w:val="20"/>
        <w:szCs w:val="20"/>
      </w:rPr>
      <w:t>Praha</w:t>
    </w:r>
    <w:proofErr w:type="spellEnd"/>
    <w:r>
      <w:rPr>
        <w:rFonts w:ascii="Arial" w:hAnsi="Arial" w:cs="Arial"/>
        <w:sz w:val="20"/>
        <w:szCs w:val="20"/>
      </w:rPr>
      <w:t xml:space="preserve"> 5 </w:t>
    </w:r>
    <w:r>
      <w:rPr>
        <w:rFonts w:ascii="Arial" w:hAnsi="Arial" w:cs="Arial"/>
        <w:sz w:val="20"/>
        <w:szCs w:val="20"/>
      </w:rPr>
      <w:tab/>
    </w:r>
    <w:r>
      <w:rPr>
        <w:rFonts w:ascii="Arial" w:hAnsi="Arial" w:cs="Arial"/>
        <w:sz w:val="20"/>
        <w:szCs w:val="20"/>
      </w:rPr>
      <w:tab/>
      <w:t xml:space="preserve">                                                      </w:t>
    </w:r>
    <w:r w:rsidRPr="00D361BE">
      <w:rPr>
        <w:rFonts w:ascii="Arial" w:hAnsi="Arial" w:cs="Arial"/>
        <w:b/>
        <w:color w:val="FF0000"/>
        <w:sz w:val="20"/>
        <w:szCs w:val="20"/>
      </w:rPr>
      <w:t>Tel: 775 44 77 55</w:t>
    </w:r>
  </w:p>
  <w:p w:rsidR="0032058E" w:rsidRDefault="0032058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40" w:rsidRDefault="003A1540" w:rsidP="0032058E">
      <w:pPr>
        <w:spacing w:after="0" w:line="240" w:lineRule="auto"/>
      </w:pPr>
      <w:r>
        <w:separator/>
      </w:r>
    </w:p>
  </w:footnote>
  <w:footnote w:type="continuationSeparator" w:id="0">
    <w:p w:rsidR="003A1540" w:rsidRDefault="003A1540" w:rsidP="003205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7"/>
  <w:proofState w:spelling="clean"/>
  <w:defaultTabStop w:val="708"/>
  <w:hyphenationZone w:val="425"/>
  <w:characterSpacingControl w:val="doNotCompress"/>
  <w:footnotePr>
    <w:footnote w:id="-1"/>
    <w:footnote w:id="0"/>
  </w:footnotePr>
  <w:endnotePr>
    <w:endnote w:id="-1"/>
    <w:endnote w:id="0"/>
  </w:endnotePr>
  <w:compat>
    <w:useFELayout/>
  </w:compat>
  <w:rsids>
    <w:rsidRoot w:val="00F25BA6"/>
    <w:rsid w:val="00094B8E"/>
    <w:rsid w:val="000B0B6E"/>
    <w:rsid w:val="00190E74"/>
    <w:rsid w:val="0032058E"/>
    <w:rsid w:val="003A1540"/>
    <w:rsid w:val="005904C0"/>
    <w:rsid w:val="00A16672"/>
    <w:rsid w:val="00AB5517"/>
    <w:rsid w:val="00D36D9B"/>
    <w:rsid w:val="00EE3DF9"/>
    <w:rsid w:val="00F25BA6"/>
    <w:rsid w:val="00F44CAE"/>
    <w:rsid w:val="00F606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0E74"/>
  </w:style>
  <w:style w:type="paragraph" w:styleId="Nadpis1">
    <w:name w:val="heading 1"/>
    <w:basedOn w:val="Normln"/>
    <w:next w:val="Normln"/>
    <w:link w:val="Nadpis1Char"/>
    <w:uiPriority w:val="9"/>
    <w:qFormat/>
    <w:rsid w:val="00190E7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semiHidden/>
    <w:unhideWhenUsed/>
    <w:qFormat/>
    <w:rsid w:val="00190E7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semiHidden/>
    <w:unhideWhenUsed/>
    <w:qFormat/>
    <w:rsid w:val="00190E7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190E74"/>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190E74"/>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190E74"/>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190E74"/>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190E74"/>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190E74"/>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90E74"/>
    <w:rPr>
      <w:rFonts w:eastAsiaTheme="majorEastAsia" w:cstheme="majorBidi"/>
      <w:caps/>
      <w:color w:val="632423" w:themeColor="accent2" w:themeShade="80"/>
      <w:spacing w:val="20"/>
      <w:sz w:val="28"/>
      <w:szCs w:val="28"/>
    </w:rPr>
  </w:style>
  <w:style w:type="character" w:styleId="Hypertextovodkaz">
    <w:name w:val="Hyperlink"/>
    <w:basedOn w:val="Standardnpsmoodstavce"/>
    <w:uiPriority w:val="99"/>
    <w:semiHidden/>
    <w:unhideWhenUsed/>
    <w:rsid w:val="00F25BA6"/>
    <w:rPr>
      <w:color w:val="0000FF"/>
      <w:u w:val="single"/>
    </w:rPr>
  </w:style>
  <w:style w:type="paragraph" w:styleId="Normlnweb">
    <w:name w:val="Normal (Web)"/>
    <w:basedOn w:val="Normln"/>
    <w:uiPriority w:val="99"/>
    <w:semiHidden/>
    <w:unhideWhenUsed/>
    <w:rsid w:val="00F25BA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indent">
    <w:name w:val="noindent"/>
    <w:basedOn w:val="Normln"/>
    <w:rsid w:val="00F25BA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age">
    <w:name w:val="image"/>
    <w:basedOn w:val="Normln"/>
    <w:rsid w:val="00F25BA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25B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5BA6"/>
    <w:rPr>
      <w:rFonts w:ascii="Tahoma" w:hAnsi="Tahoma" w:cs="Tahoma"/>
      <w:sz w:val="16"/>
      <w:szCs w:val="16"/>
    </w:rPr>
  </w:style>
  <w:style w:type="paragraph" w:customStyle="1" w:styleId="Standard">
    <w:name w:val="Standard"/>
    <w:rsid w:val="00190E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dpis2Char">
    <w:name w:val="Nadpis 2 Char"/>
    <w:basedOn w:val="Standardnpsmoodstavce"/>
    <w:link w:val="Nadpis2"/>
    <w:uiPriority w:val="9"/>
    <w:semiHidden/>
    <w:rsid w:val="00190E74"/>
    <w:rPr>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190E74"/>
    <w:rPr>
      <w:rFonts w:eastAsiaTheme="majorEastAsia" w:cstheme="majorBidi"/>
      <w:caps/>
      <w:color w:val="622423" w:themeColor="accent2" w:themeShade="7F"/>
      <w:sz w:val="24"/>
      <w:szCs w:val="24"/>
    </w:rPr>
  </w:style>
  <w:style w:type="character" w:customStyle="1" w:styleId="Nadpis4Char">
    <w:name w:val="Nadpis 4 Char"/>
    <w:basedOn w:val="Standardnpsmoodstavce"/>
    <w:link w:val="Nadpis4"/>
    <w:uiPriority w:val="9"/>
    <w:semiHidden/>
    <w:rsid w:val="00190E74"/>
    <w:rPr>
      <w:rFonts w:eastAsiaTheme="majorEastAsia" w:cstheme="majorBidi"/>
      <w:caps/>
      <w:color w:val="622423" w:themeColor="accent2" w:themeShade="7F"/>
      <w:spacing w:val="10"/>
    </w:rPr>
  </w:style>
  <w:style w:type="character" w:customStyle="1" w:styleId="Nadpis5Char">
    <w:name w:val="Nadpis 5 Char"/>
    <w:basedOn w:val="Standardnpsmoodstavce"/>
    <w:link w:val="Nadpis5"/>
    <w:uiPriority w:val="9"/>
    <w:semiHidden/>
    <w:rsid w:val="00190E74"/>
    <w:rPr>
      <w:rFonts w:eastAsiaTheme="majorEastAsia" w:cstheme="majorBidi"/>
      <w:caps/>
      <w:color w:val="622423" w:themeColor="accent2" w:themeShade="7F"/>
      <w:spacing w:val="10"/>
    </w:rPr>
  </w:style>
  <w:style w:type="character" w:customStyle="1" w:styleId="Nadpis6Char">
    <w:name w:val="Nadpis 6 Char"/>
    <w:basedOn w:val="Standardnpsmoodstavce"/>
    <w:link w:val="Nadpis6"/>
    <w:uiPriority w:val="9"/>
    <w:semiHidden/>
    <w:rsid w:val="00190E74"/>
    <w:rPr>
      <w:rFonts w:eastAsiaTheme="majorEastAsia" w:cstheme="majorBidi"/>
      <w:caps/>
      <w:color w:val="943634" w:themeColor="accent2" w:themeShade="BF"/>
      <w:spacing w:val="10"/>
    </w:rPr>
  </w:style>
  <w:style w:type="character" w:customStyle="1" w:styleId="Nadpis7Char">
    <w:name w:val="Nadpis 7 Char"/>
    <w:basedOn w:val="Standardnpsmoodstavce"/>
    <w:link w:val="Nadpis7"/>
    <w:uiPriority w:val="9"/>
    <w:semiHidden/>
    <w:rsid w:val="00190E74"/>
    <w:rPr>
      <w:rFonts w:eastAsiaTheme="majorEastAsia" w:cstheme="majorBidi"/>
      <w:i/>
      <w:iCs/>
      <w:caps/>
      <w:color w:val="943634" w:themeColor="accent2" w:themeShade="BF"/>
      <w:spacing w:val="10"/>
    </w:rPr>
  </w:style>
  <w:style w:type="character" w:customStyle="1" w:styleId="Nadpis8Char">
    <w:name w:val="Nadpis 8 Char"/>
    <w:basedOn w:val="Standardnpsmoodstavce"/>
    <w:link w:val="Nadpis8"/>
    <w:uiPriority w:val="9"/>
    <w:semiHidden/>
    <w:rsid w:val="00190E74"/>
    <w:rPr>
      <w:rFonts w:eastAsiaTheme="majorEastAsia" w:cstheme="majorBidi"/>
      <w:caps/>
      <w:spacing w:val="10"/>
      <w:sz w:val="20"/>
      <w:szCs w:val="20"/>
    </w:rPr>
  </w:style>
  <w:style w:type="character" w:customStyle="1" w:styleId="Nadpis9Char">
    <w:name w:val="Nadpis 9 Char"/>
    <w:basedOn w:val="Standardnpsmoodstavce"/>
    <w:link w:val="Nadpis9"/>
    <w:uiPriority w:val="9"/>
    <w:semiHidden/>
    <w:rsid w:val="00190E74"/>
    <w:rPr>
      <w:rFonts w:eastAsiaTheme="majorEastAsia" w:cstheme="majorBidi"/>
      <w:i/>
      <w:iCs/>
      <w:caps/>
      <w:spacing w:val="10"/>
      <w:sz w:val="20"/>
      <w:szCs w:val="20"/>
    </w:rPr>
  </w:style>
  <w:style w:type="paragraph" w:styleId="Titulek">
    <w:name w:val="caption"/>
    <w:basedOn w:val="Normln"/>
    <w:next w:val="Normln"/>
    <w:uiPriority w:val="35"/>
    <w:semiHidden/>
    <w:unhideWhenUsed/>
    <w:qFormat/>
    <w:rsid w:val="00190E74"/>
    <w:rPr>
      <w:caps/>
      <w:spacing w:val="10"/>
      <w:sz w:val="18"/>
      <w:szCs w:val="18"/>
    </w:rPr>
  </w:style>
  <w:style w:type="paragraph" w:styleId="Nzev">
    <w:name w:val="Title"/>
    <w:basedOn w:val="Normln"/>
    <w:next w:val="Normln"/>
    <w:link w:val="NzevChar"/>
    <w:uiPriority w:val="10"/>
    <w:qFormat/>
    <w:rsid w:val="00190E7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190E74"/>
    <w:rPr>
      <w:rFonts w:eastAsiaTheme="majorEastAsia" w:cstheme="majorBidi"/>
      <w:caps/>
      <w:color w:val="632423" w:themeColor="accent2" w:themeShade="80"/>
      <w:spacing w:val="50"/>
      <w:sz w:val="44"/>
      <w:szCs w:val="44"/>
    </w:rPr>
  </w:style>
  <w:style w:type="paragraph" w:styleId="Podtitul">
    <w:name w:val="Subtitle"/>
    <w:basedOn w:val="Normln"/>
    <w:next w:val="Normln"/>
    <w:link w:val="PodtitulChar"/>
    <w:uiPriority w:val="11"/>
    <w:qFormat/>
    <w:rsid w:val="00190E74"/>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190E74"/>
    <w:rPr>
      <w:rFonts w:eastAsiaTheme="majorEastAsia" w:cstheme="majorBidi"/>
      <w:caps/>
      <w:spacing w:val="20"/>
      <w:sz w:val="18"/>
      <w:szCs w:val="18"/>
    </w:rPr>
  </w:style>
  <w:style w:type="character" w:styleId="Siln">
    <w:name w:val="Strong"/>
    <w:uiPriority w:val="22"/>
    <w:qFormat/>
    <w:rsid w:val="00190E74"/>
    <w:rPr>
      <w:b/>
      <w:bCs/>
      <w:color w:val="943634" w:themeColor="accent2" w:themeShade="BF"/>
      <w:spacing w:val="5"/>
    </w:rPr>
  </w:style>
  <w:style w:type="character" w:styleId="Zvraznn">
    <w:name w:val="Emphasis"/>
    <w:uiPriority w:val="20"/>
    <w:qFormat/>
    <w:rsid w:val="00190E74"/>
    <w:rPr>
      <w:caps/>
      <w:spacing w:val="5"/>
      <w:sz w:val="20"/>
      <w:szCs w:val="20"/>
    </w:rPr>
  </w:style>
  <w:style w:type="paragraph" w:styleId="Bezmezer">
    <w:name w:val="No Spacing"/>
    <w:basedOn w:val="Normln"/>
    <w:link w:val="BezmezerChar"/>
    <w:uiPriority w:val="1"/>
    <w:qFormat/>
    <w:rsid w:val="00190E74"/>
    <w:pPr>
      <w:spacing w:after="0" w:line="240" w:lineRule="auto"/>
    </w:pPr>
  </w:style>
  <w:style w:type="character" w:customStyle="1" w:styleId="BezmezerChar">
    <w:name w:val="Bez mezer Char"/>
    <w:basedOn w:val="Standardnpsmoodstavce"/>
    <w:link w:val="Bezmezer"/>
    <w:uiPriority w:val="1"/>
    <w:rsid w:val="00190E74"/>
  </w:style>
  <w:style w:type="paragraph" w:styleId="Odstavecseseznamem">
    <w:name w:val="List Paragraph"/>
    <w:basedOn w:val="Normln"/>
    <w:uiPriority w:val="34"/>
    <w:qFormat/>
    <w:rsid w:val="00190E74"/>
    <w:pPr>
      <w:ind w:left="720"/>
      <w:contextualSpacing/>
    </w:pPr>
  </w:style>
  <w:style w:type="paragraph" w:styleId="Citace">
    <w:name w:val="Quote"/>
    <w:basedOn w:val="Normln"/>
    <w:next w:val="Normln"/>
    <w:link w:val="CitaceChar"/>
    <w:uiPriority w:val="29"/>
    <w:qFormat/>
    <w:rsid w:val="00190E74"/>
    <w:rPr>
      <w:i/>
      <w:iCs/>
    </w:rPr>
  </w:style>
  <w:style w:type="character" w:customStyle="1" w:styleId="CitaceChar">
    <w:name w:val="Citace Char"/>
    <w:basedOn w:val="Standardnpsmoodstavce"/>
    <w:link w:val="Citace"/>
    <w:uiPriority w:val="29"/>
    <w:rsid w:val="00190E74"/>
    <w:rPr>
      <w:rFonts w:eastAsiaTheme="majorEastAsia" w:cstheme="majorBidi"/>
      <w:i/>
      <w:iCs/>
    </w:rPr>
  </w:style>
  <w:style w:type="paragraph" w:styleId="Citaceintenzivn">
    <w:name w:val="Intense Quote"/>
    <w:basedOn w:val="Normln"/>
    <w:next w:val="Normln"/>
    <w:link w:val="CitaceintenzivnChar"/>
    <w:uiPriority w:val="30"/>
    <w:qFormat/>
    <w:rsid w:val="00190E7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ceintenzivnChar">
    <w:name w:val="Citace – intenzivní Char"/>
    <w:basedOn w:val="Standardnpsmoodstavce"/>
    <w:link w:val="Citaceintenzivn"/>
    <w:uiPriority w:val="30"/>
    <w:rsid w:val="00190E74"/>
    <w:rPr>
      <w:rFonts w:eastAsiaTheme="majorEastAsia" w:cstheme="majorBidi"/>
      <w:caps/>
      <w:color w:val="622423" w:themeColor="accent2" w:themeShade="7F"/>
      <w:spacing w:val="5"/>
      <w:sz w:val="20"/>
      <w:szCs w:val="20"/>
    </w:rPr>
  </w:style>
  <w:style w:type="character" w:styleId="Zdraznnjemn">
    <w:name w:val="Subtle Emphasis"/>
    <w:uiPriority w:val="19"/>
    <w:qFormat/>
    <w:rsid w:val="00190E74"/>
    <w:rPr>
      <w:i/>
      <w:iCs/>
    </w:rPr>
  </w:style>
  <w:style w:type="character" w:styleId="Zdraznnintenzivn">
    <w:name w:val="Intense Emphasis"/>
    <w:uiPriority w:val="21"/>
    <w:qFormat/>
    <w:rsid w:val="00190E74"/>
    <w:rPr>
      <w:i/>
      <w:iCs/>
      <w:caps/>
      <w:spacing w:val="10"/>
      <w:sz w:val="20"/>
      <w:szCs w:val="20"/>
    </w:rPr>
  </w:style>
  <w:style w:type="character" w:styleId="Odkazjemn">
    <w:name w:val="Subtle Reference"/>
    <w:basedOn w:val="Standardnpsmoodstavce"/>
    <w:uiPriority w:val="31"/>
    <w:qFormat/>
    <w:rsid w:val="00190E74"/>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190E74"/>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190E74"/>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190E74"/>
    <w:pPr>
      <w:outlineLvl w:val="9"/>
    </w:pPr>
  </w:style>
  <w:style w:type="paragraph" w:styleId="Zhlav">
    <w:name w:val="header"/>
    <w:basedOn w:val="Normln"/>
    <w:link w:val="ZhlavChar"/>
    <w:uiPriority w:val="99"/>
    <w:semiHidden/>
    <w:unhideWhenUsed/>
    <w:rsid w:val="0032058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2058E"/>
  </w:style>
  <w:style w:type="paragraph" w:styleId="Zpat">
    <w:name w:val="footer"/>
    <w:basedOn w:val="Normln"/>
    <w:link w:val="ZpatChar"/>
    <w:uiPriority w:val="99"/>
    <w:unhideWhenUsed/>
    <w:rsid w:val="0032058E"/>
    <w:pPr>
      <w:tabs>
        <w:tab w:val="center" w:pos="4536"/>
        <w:tab w:val="right" w:pos="9072"/>
      </w:tabs>
      <w:spacing w:after="0" w:line="240" w:lineRule="auto"/>
    </w:pPr>
  </w:style>
  <w:style w:type="character" w:customStyle="1" w:styleId="ZpatChar">
    <w:name w:val="Zápatí Char"/>
    <w:basedOn w:val="Standardnpsmoodstavce"/>
    <w:link w:val="Zpat"/>
    <w:uiPriority w:val="99"/>
    <w:rsid w:val="0032058E"/>
  </w:style>
</w:styles>
</file>

<file path=word/webSettings.xml><?xml version="1.0" encoding="utf-8"?>
<w:webSettings xmlns:r="http://schemas.openxmlformats.org/officeDocument/2006/relationships" xmlns:w="http://schemas.openxmlformats.org/wordprocessingml/2006/main">
  <w:divs>
    <w:div w:id="6326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atron-nls.cz/assets/images/metatron_bg4.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tatron-nls.cz/images/model_new_clinical.jp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2</Pages>
  <Words>924</Words>
  <Characters>5455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ForBio</dc:creator>
  <cp:lastModifiedBy>studio ForBio</cp:lastModifiedBy>
  <cp:revision>3</cp:revision>
  <cp:lastPrinted>2013-12-15T21:22:00Z</cp:lastPrinted>
  <dcterms:created xsi:type="dcterms:W3CDTF">2013-12-15T08:58:00Z</dcterms:created>
  <dcterms:modified xsi:type="dcterms:W3CDTF">2013-12-15T21:23:00Z</dcterms:modified>
</cp:coreProperties>
</file>